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2063" w:rsidRPr="00485E2C" w:rsidRDefault="000D2063" w:rsidP="000713B0">
      <w:pPr>
        <w:sectPr w:rsidR="000D2063" w:rsidRPr="00485E2C" w:rsidSect="00E14F9B">
          <w:footerReference w:type="default" r:id="rId8"/>
          <w:pgSz w:w="11906" w:h="16838"/>
          <w:pgMar w:top="851" w:right="991" w:bottom="1701" w:left="1701" w:header="708" w:footer="708" w:gutter="0"/>
          <w:cols w:space="284"/>
          <w:titlePg/>
          <w:docGrid w:linePitch="360"/>
        </w:sectPr>
      </w:pP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906"/>
        <w:gridCol w:w="4448"/>
      </w:tblGrid>
      <w:tr w:rsidR="00A02C54" w:rsidRPr="000713B0" w:rsidTr="003330D2">
        <w:trPr>
          <w:trHeight w:val="2551"/>
        </w:trPr>
        <w:tc>
          <w:tcPr>
            <w:tcW w:w="5074" w:type="dxa"/>
            <w:vAlign w:val="center"/>
          </w:tcPr>
          <w:p w:rsidR="00A02C54" w:rsidRPr="000713B0" w:rsidRDefault="00A02C54" w:rsidP="00CE74EB">
            <w:pPr>
              <w:pStyle w:val="af9"/>
            </w:pPr>
          </w:p>
        </w:tc>
        <w:tc>
          <w:tcPr>
            <w:tcW w:w="4496" w:type="dxa"/>
            <w:vAlign w:val="center"/>
          </w:tcPr>
          <w:p w:rsidR="00A02C54" w:rsidRPr="000713B0" w:rsidRDefault="00A02C54" w:rsidP="00A02C54">
            <w:pPr>
              <w:pStyle w:val="af9"/>
            </w:pPr>
            <w:r w:rsidRPr="000713B0">
              <w:t>Утвержд</w:t>
            </w:r>
            <w:r>
              <w:t>аю</w:t>
            </w:r>
          </w:p>
          <w:sdt>
            <w:sdtPr>
              <w:alias w:val="Должность утверждающего"/>
              <w:tag w:val="Должность утверждающего"/>
              <w:id w:val="950827951"/>
              <w:placeholder>
                <w:docPart w:val="3F98A31E8DE9469E88FE559DC7BDC197"/>
              </w:placeholder>
              <w15:color w:val="FFFF00"/>
            </w:sdtPr>
            <w:sdtEndPr>
              <w:rPr>
                <w:noProof/>
              </w:rPr>
            </w:sdtEndPr>
            <w:sdtContent>
              <w:p w:rsidR="00A02C54" w:rsidRPr="000713B0" w:rsidRDefault="00091122" w:rsidP="00A02C54">
                <w:pPr>
                  <w:pStyle w:val="af4"/>
                </w:pPr>
                <w:r>
                  <w:rPr>
                    <w:noProof/>
                  </w:rPr>
                  <w:t>Директор филиала ООО «ЕвроСибЭнерго-Гидрогенерация» «Братская ГЭС»</w:t>
                </w:r>
              </w:p>
            </w:sdtContent>
          </w:sdt>
          <w:sdt>
            <w:sdtPr>
              <w:alias w:val="Подпись и дата утверждения"/>
              <w:tag w:val="Подпись и дата утверждения"/>
              <w:id w:val="-759291159"/>
              <w:placeholder>
                <w:docPart w:val="3F98A31E8DE9469E88FE559DC7BDC197"/>
              </w:placeholder>
              <w15:color w:val="FFFF00"/>
            </w:sdtPr>
            <w:sdtContent>
              <w:p w:rsidR="00A02C54" w:rsidRPr="000713B0" w:rsidRDefault="00091122" w:rsidP="00A02C54">
                <w:pPr>
                  <w:pStyle w:val="af4"/>
                </w:pPr>
                <w:r>
                  <w:t>___________________Е.В. Стрелков</w:t>
                </w:r>
              </w:p>
              <w:p w:rsidR="00A02C54" w:rsidRPr="000713B0" w:rsidRDefault="00A02C54" w:rsidP="003F1C15">
                <w:pPr>
                  <w:pStyle w:val="af4"/>
                </w:pPr>
                <w:r w:rsidRPr="000713B0">
                  <w:t>«_</w:t>
                </w:r>
                <w:r>
                  <w:t>__</w:t>
                </w:r>
                <w:r w:rsidRPr="000713B0">
                  <w:t>__</w:t>
                </w:r>
                <w:r w:rsidR="002B3785">
                  <w:t>__</w:t>
                </w:r>
                <w:r w:rsidRPr="000713B0">
                  <w:t xml:space="preserve">» </w:t>
                </w:r>
                <w:r>
                  <w:t>______</w:t>
                </w:r>
                <w:r w:rsidRPr="000713B0">
                  <w:t>__________</w:t>
                </w:r>
                <w:r w:rsidR="00091122">
                  <w:t>__</w:t>
                </w:r>
                <w:r>
                  <w:t xml:space="preserve"> </w:t>
                </w:r>
                <w:r w:rsidR="00ED5090" w:rsidRPr="000713B0">
                  <w:fldChar w:fldCharType="begin"/>
                </w:r>
                <w:r w:rsidR="00ED5090" w:rsidRPr="000713B0">
                  <w:instrText xml:space="preserve"> TIME  \@ "yyyy"  \* MERGEFORMAT </w:instrText>
                </w:r>
                <w:r w:rsidR="00ED5090" w:rsidRPr="000713B0">
                  <w:fldChar w:fldCharType="separate"/>
                </w:r>
                <w:r w:rsidR="002C374D">
                  <w:rPr>
                    <w:noProof/>
                  </w:rPr>
                  <w:t>2021</w:t>
                </w:r>
                <w:r w:rsidR="00ED5090" w:rsidRPr="000713B0">
                  <w:fldChar w:fldCharType="end"/>
                </w:r>
                <w:r>
                  <w:t>г.</w:t>
                </w:r>
              </w:p>
            </w:sdtContent>
          </w:sdt>
        </w:tc>
      </w:tr>
      <w:tr w:rsidR="000D2063" w:rsidRPr="000713B0" w:rsidTr="00A02C54">
        <w:trPr>
          <w:trHeight w:val="2268"/>
        </w:trPr>
        <w:tc>
          <w:tcPr>
            <w:tcW w:w="9570" w:type="dxa"/>
            <w:gridSpan w:val="2"/>
            <w:vAlign w:val="center"/>
          </w:tcPr>
          <w:p w:rsidR="005F70C1" w:rsidRPr="000713B0" w:rsidRDefault="005F70C1" w:rsidP="00A02C54">
            <w:pPr>
              <w:pStyle w:val="af0"/>
            </w:pPr>
          </w:p>
        </w:tc>
      </w:tr>
      <w:tr w:rsidR="00A02C54" w:rsidRPr="000713B0" w:rsidTr="00A02C54">
        <w:trPr>
          <w:trHeight w:val="5669"/>
        </w:trPr>
        <w:tc>
          <w:tcPr>
            <w:tcW w:w="9570" w:type="dxa"/>
            <w:gridSpan w:val="2"/>
            <w:vAlign w:val="center"/>
          </w:tcPr>
          <w:p w:rsidR="00A02C54" w:rsidRPr="000713B0" w:rsidRDefault="00A02C54" w:rsidP="00A02C54">
            <w:pPr>
              <w:pStyle w:val="af0"/>
            </w:pPr>
            <w:r w:rsidRPr="000713B0">
              <w:t>Документация о закупке</w:t>
            </w:r>
          </w:p>
          <w:p w:rsidR="00A02C54" w:rsidRPr="000713B0" w:rsidRDefault="002C374D" w:rsidP="00A02C54">
            <w:pPr>
              <w:pStyle w:val="af1"/>
            </w:pPr>
            <w:sdt>
              <w:sdtPr>
                <w:alias w:val="Тип закупаемой продукции (работ, услуг, товары)"/>
                <w:tag w:val="Тип закупаемой продукции (работ, услуг, товары)"/>
                <w:id w:val="-1309700707"/>
                <w:lock w:val="sdtLocked"/>
                <w:placeholder>
                  <w:docPart w:val="56FB9B0C1464461BB70FF0E87FF31D13"/>
                </w:placeholder>
                <w15:color w:val="FFFF00"/>
                <w:comboBox>
                  <w:listItem w:value="Выберите элемент."/>
                  <w:listItem w:displayText="о выполнении работ" w:value="о выполнении работ"/>
                  <w:listItem w:displayText="об оказании услуг" w:value="об оказании услуг"/>
                </w:comboBox>
              </w:sdtPr>
              <w:sdtContent>
                <w:r w:rsidR="00D91A3B">
                  <w:t>о выполнении работ</w:t>
                </w:r>
              </w:sdtContent>
            </w:sdt>
            <w:r w:rsidR="00A02C54" w:rsidRPr="000713B0">
              <w:t xml:space="preserve"> </w:t>
            </w:r>
          </w:p>
          <w:sdt>
            <w:sdtPr>
              <w:rPr>
                <w:rFonts w:eastAsia="Times New Roman" w:cs="Arial"/>
                <w:color w:val="000000" w:themeColor="text1"/>
                <w:lang w:eastAsia="ru-RU"/>
              </w:rPr>
              <w:alias w:val="Подразделение (филиал) заказчика"/>
              <w:tag w:val="Подразделение (филиал) заказчика"/>
              <w:id w:val="1860077339"/>
              <w:placeholder>
                <w:docPart w:val="DA1DA439A2714207B976A8BC35F9E717"/>
              </w:placeholder>
              <w15:color w:val="FFFF00"/>
            </w:sdtPr>
            <w:sdtEndPr>
              <w:rPr>
                <w:rFonts w:asciiTheme="minorHAnsi" w:hAnsiTheme="minorHAnsi"/>
                <w:noProof/>
              </w:rPr>
            </w:sdtEndPr>
            <w:sdtContent>
              <w:p w:rsidR="005C120F" w:rsidRPr="0070780B" w:rsidRDefault="005C120F" w:rsidP="005C120F">
                <w:pPr>
                  <w:tabs>
                    <w:tab w:val="left" w:pos="142"/>
                  </w:tabs>
                  <w:ind w:firstLine="142"/>
                  <w:jc w:val="center"/>
                </w:pPr>
                <w:r>
                  <w:t>Р</w:t>
                </w:r>
                <w:r w:rsidRPr="008C59A2">
                  <w:t>емонт</w:t>
                </w:r>
                <w:r>
                  <w:t xml:space="preserve"> климатического оборудования, установленного в помещениях Братской ГЭС</w:t>
                </w:r>
              </w:p>
              <w:p w:rsidR="00A02C54" w:rsidRPr="000713B0" w:rsidRDefault="002C374D" w:rsidP="00A02C54">
                <w:pPr>
                  <w:pStyle w:val="af1"/>
                </w:pPr>
              </w:p>
            </w:sdtContent>
          </w:sdt>
          <w:p w:rsidR="00A02C54" w:rsidRPr="00AE7A17" w:rsidRDefault="00A02C54" w:rsidP="00091122">
            <w:pPr>
              <w:pStyle w:val="afd"/>
              <w:ind w:left="3402" w:right="3402"/>
            </w:pPr>
            <w:r w:rsidRPr="000713B0">
              <w:t>№</w:t>
            </w:r>
            <w:r w:rsidR="00F17814">
              <w:t xml:space="preserve"> </w:t>
            </w:r>
            <w:bookmarkStart w:id="0" w:name="НомерВПланеЗакупки"/>
            <w:sdt>
              <w:sdtPr>
                <w:alias w:val="Номер в плане закупок"/>
                <w:tag w:val="Номер в плане закупок"/>
                <w:id w:val="-1649282154"/>
                <w:placeholder>
                  <w:docPart w:val="9D17A76AA7764CC2BE59E48169679C9C"/>
                </w:placeholder>
                <w15:color w:val="FFFF00"/>
              </w:sdtPr>
              <w:sdtContent>
                <w:r w:rsidR="00091122">
                  <w:rPr>
                    <w:noProof/>
                  </w:rPr>
                  <w:t>440</w:t>
                </w:r>
              </w:sdtContent>
            </w:sdt>
            <w:bookmarkEnd w:id="0"/>
          </w:p>
        </w:tc>
      </w:tr>
      <w:tr w:rsidR="00A02C54" w:rsidRPr="000713B0" w:rsidTr="003330D2">
        <w:trPr>
          <w:trHeight w:val="2268"/>
        </w:trPr>
        <w:tc>
          <w:tcPr>
            <w:tcW w:w="9570" w:type="dxa"/>
            <w:gridSpan w:val="2"/>
          </w:tcPr>
          <w:sdt>
            <w:sdtPr>
              <w:alias w:val="Логотип заказчика"/>
              <w:tag w:val="Логотип заказчика"/>
              <w:id w:val="-1660991603"/>
              <w:placeholder>
                <w:docPart w:val="3F98A31E8DE9469E88FE559DC7BDC197"/>
              </w:placeholder>
              <w15:color w:val="FFFF00"/>
            </w:sdtPr>
            <w:sdtContent>
              <w:p w:rsidR="00A02C54" w:rsidRPr="000713B0" w:rsidRDefault="00CE74EB" w:rsidP="00CE74EB">
                <w:pPr>
                  <w:jc w:val="center"/>
                </w:pPr>
                <w:r w:rsidRPr="000713B0">
                  <w:rPr>
                    <w:noProof/>
                    <w:lang w:eastAsia="ru-RU"/>
                  </w:rPr>
                  <w:drawing>
                    <wp:inline distT="0" distB="0" distL="0" distR="0" wp14:anchorId="1E2B4F97" wp14:editId="7E991BC8">
                      <wp:extent cx="1484851" cy="701779"/>
                      <wp:effectExtent l="0" t="0" r="1270" b="3175"/>
                      <wp:docPr id="4" name="Рисунок 4" descr="C:\Users\gureeva\Desktop\Истинный 281-1\шапка горизонтальная-2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Рисунок 1" descr="C:\Users\gureeva\Desktop\Истинный 281-1\шапка горизонтальная-2.jpg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4146" r="44642" b="7394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525211" cy="7208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sdtContent>
          </w:sdt>
        </w:tc>
      </w:tr>
      <w:tr w:rsidR="00A02C54" w:rsidRPr="000713B0" w:rsidTr="003330D2">
        <w:trPr>
          <w:trHeight w:val="1134"/>
        </w:trPr>
        <w:tc>
          <w:tcPr>
            <w:tcW w:w="9570" w:type="dxa"/>
            <w:gridSpan w:val="2"/>
            <w:vAlign w:val="bottom"/>
          </w:tcPr>
          <w:p w:rsidR="00A02C54" w:rsidRPr="000713B0" w:rsidRDefault="00A02C54" w:rsidP="00A02C54">
            <w:pPr>
              <w:pStyle w:val="afb"/>
            </w:pPr>
          </w:p>
          <w:p w:rsidR="00A02C54" w:rsidRPr="000713B0" w:rsidRDefault="00A02C54" w:rsidP="00A02C54">
            <w:pPr>
              <w:pStyle w:val="afb"/>
            </w:pPr>
          </w:p>
        </w:tc>
      </w:tr>
    </w:tbl>
    <w:p w:rsidR="005F70C1" w:rsidRPr="000713B0" w:rsidRDefault="005F70C1" w:rsidP="000713B0">
      <w:pPr>
        <w:sectPr w:rsidR="005F70C1" w:rsidRPr="000713B0" w:rsidSect="005F70C1">
          <w:type w:val="continuous"/>
          <w:pgSz w:w="11906" w:h="16838"/>
          <w:pgMar w:top="1134" w:right="851" w:bottom="1701" w:left="1701" w:header="709" w:footer="709" w:gutter="0"/>
          <w:cols w:space="708"/>
          <w:docGrid w:linePitch="360"/>
        </w:sectPr>
      </w:pPr>
    </w:p>
    <w:p w:rsidR="00CA0E14" w:rsidRDefault="00CA0E14" w:rsidP="00CA0E14">
      <w:pPr>
        <w:pStyle w:val="1"/>
      </w:pPr>
      <w:r>
        <w:lastRenderedPageBreak/>
        <w:t>Основная информация</w:t>
      </w:r>
      <w:r w:rsidR="005005BE">
        <w:t xml:space="preserve"> закупки</w:t>
      </w:r>
    </w:p>
    <w:tbl>
      <w:tblPr>
        <w:tblStyle w:val="aff5"/>
        <w:tblW w:w="9640" w:type="dxa"/>
        <w:tblLayout w:type="fixed"/>
        <w:tblLook w:val="0660" w:firstRow="1" w:lastRow="1" w:firstColumn="0" w:lastColumn="0" w:noHBand="1" w:noVBand="1"/>
      </w:tblPr>
      <w:tblGrid>
        <w:gridCol w:w="851"/>
        <w:gridCol w:w="4394"/>
        <w:gridCol w:w="4395"/>
      </w:tblGrid>
      <w:tr w:rsidR="00EF1AD5" w:rsidRPr="000713B0" w:rsidTr="009A2C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  <w:tcMar>
              <w:top w:w="0" w:type="nil"/>
            </w:tcMar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  <w:tcMar>
              <w:top w:w="0" w:type="nil"/>
            </w:tcMar>
          </w:tcPr>
          <w:p w:rsidR="00EF1AD5" w:rsidRPr="00F17814" w:rsidRDefault="00EF1AD5" w:rsidP="002F2A41">
            <w:r w:rsidRPr="000713B0">
              <w:t>Заказчик</w:t>
            </w:r>
          </w:p>
        </w:tc>
        <w:sdt>
          <w:sdtPr>
            <w:alias w:val="Заказчик"/>
            <w:tag w:val="Заказчик"/>
            <w:id w:val="-1598785106"/>
            <w:placeholder>
              <w:docPart w:val="85FE83AAFBA940D5856BA3BF3729E115"/>
            </w:placeholder>
            <w15:color w:val="FFFF00"/>
          </w:sdtPr>
          <w:sdtContent>
            <w:tc>
              <w:tcPr>
                <w:tcW w:w="4395" w:type="dxa"/>
                <w:tcMar>
                  <w:top w:w="0" w:type="nil"/>
                </w:tcMar>
              </w:tcPr>
              <w:p w:rsidR="00EF1AD5" w:rsidRPr="000713B0" w:rsidRDefault="005C120F" w:rsidP="005C120F">
                <w:r>
                  <w:rPr>
                    <w:noProof/>
                  </w:rPr>
                  <w:t>ООО «ЕвроСибЭнерго-Гидрогенерация</w:t>
                </w:r>
              </w:p>
            </w:tc>
          </w:sdtContent>
        </w:sdt>
      </w:tr>
      <w:tr w:rsidR="008F603B" w:rsidRPr="000713B0" w:rsidTr="009A2CC4">
        <w:trPr>
          <w:trHeight w:val="20"/>
        </w:trPr>
        <w:tc>
          <w:tcPr>
            <w:tcW w:w="851" w:type="dxa"/>
          </w:tcPr>
          <w:p w:rsidR="008F603B" w:rsidRPr="000713B0" w:rsidRDefault="008F603B" w:rsidP="00186F7B">
            <w:pPr>
              <w:pStyle w:val="119"/>
            </w:pPr>
          </w:p>
        </w:tc>
        <w:tc>
          <w:tcPr>
            <w:tcW w:w="4394" w:type="dxa"/>
          </w:tcPr>
          <w:p w:rsidR="008F603B" w:rsidRPr="000713B0" w:rsidRDefault="008F603B" w:rsidP="002F2A41">
            <w:r>
              <w:t>Подразделение (филиал) заказчика</w:t>
            </w:r>
          </w:p>
        </w:tc>
        <w:sdt>
          <w:sdtPr>
            <w:alias w:val="Подразделение (филиал) заказчика"/>
            <w:tag w:val="Подразделение (филиал) заказчика"/>
            <w:id w:val="-944313588"/>
            <w:placeholder>
              <w:docPart w:val="6B945E73FCA04C728D4616E2B62BD68C"/>
            </w:placeholder>
            <w15:color w:val="FFFF00"/>
          </w:sdtPr>
          <w:sdtContent>
            <w:tc>
              <w:tcPr>
                <w:tcW w:w="4395" w:type="dxa"/>
              </w:tcPr>
              <w:p w:rsidR="008F603B" w:rsidRDefault="005C120F" w:rsidP="005C120F">
                <w:r>
                  <w:rPr>
                    <w:noProof/>
                  </w:rPr>
                  <w:t>Филиал «Братская ГЭС»</w:t>
                </w:r>
              </w:p>
            </w:tc>
          </w:sdtContent>
        </w:sdt>
      </w:tr>
      <w:tr w:rsidR="0056005A" w:rsidRPr="000713B0" w:rsidTr="009A2CC4">
        <w:trPr>
          <w:trHeight w:val="709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810C39" w:rsidRDefault="0056005A" w:rsidP="00984AB2">
            <w:pPr>
              <w:rPr>
                <w:lang w:val="en-US"/>
              </w:rPr>
            </w:pPr>
            <w:r w:rsidRPr="000713B0">
              <w:t>Предмет договора</w:t>
            </w:r>
          </w:p>
        </w:tc>
        <w:sdt>
          <w:sdtPr>
            <w:alias w:val="Предмет договора"/>
            <w:tag w:val="Предмет договора"/>
            <w:id w:val="82583757"/>
            <w:placeholder>
              <w:docPart w:val="3F98A31E8DE9469E88FE559DC7BDC197"/>
            </w:placeholder>
            <w15:color w:val="FFFF00"/>
          </w:sdtPr>
          <w:sdtContent>
            <w:tc>
              <w:tcPr>
                <w:tcW w:w="4395" w:type="dxa"/>
                <w:shd w:val="clear" w:color="auto" w:fill="FFFFCD" w:themeFill="background2"/>
              </w:tcPr>
              <w:p w:rsidR="0056005A" w:rsidRPr="005C120F" w:rsidRDefault="005C120F" w:rsidP="00E828B0">
                <w:pPr>
                  <w:rPr>
                    <w:noProof/>
                  </w:rPr>
                </w:pPr>
                <w:r w:rsidRPr="005C120F">
                  <w:rPr>
                    <w:noProof/>
                  </w:rPr>
                  <w:t>Ремонт климатического оборудования, установле</w:t>
                </w:r>
                <w:r>
                  <w:rPr>
                    <w:noProof/>
                  </w:rPr>
                  <w:t>нного в помещениях Братской ГЭС</w:t>
                </w:r>
              </w:p>
            </w:tc>
          </w:sdtContent>
        </w:sdt>
      </w:tr>
      <w:tr w:rsidR="0056005A" w:rsidRPr="000713B0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0713B0" w:rsidRDefault="0056005A" w:rsidP="00984AB2">
            <w:r w:rsidRPr="000713B0">
              <w:t>Сведения о начальной (максимальной) цене договора (цена лота)</w:t>
            </w:r>
          </w:p>
        </w:tc>
        <w:bookmarkStart w:id="1" w:name="НМЦД"/>
        <w:tc>
          <w:tcPr>
            <w:tcW w:w="4395" w:type="dxa"/>
            <w:shd w:val="clear" w:color="auto" w:fill="FFFFCD" w:themeFill="background2"/>
          </w:tcPr>
          <w:p w:rsidR="0056005A" w:rsidRPr="00705864" w:rsidRDefault="002C374D" w:rsidP="005C120F">
            <w:sdt>
              <w:sdtPr>
                <w:rPr>
                  <w:noProof/>
                </w:rPr>
                <w:alias w:val="НМЦД"/>
                <w:tag w:val="НМЦД"/>
                <w:id w:val="-1900275233"/>
                <w:placeholder>
                  <w:docPart w:val="BD83D9DA44D747D2B07B6C7BE729D9A3"/>
                </w:placeholder>
                <w15:color w:val="FFFF00"/>
              </w:sdtPr>
              <w:sdtContent>
                <w:r w:rsidR="005C120F">
                  <w:rPr>
                    <w:noProof/>
                  </w:rPr>
                  <w:t>300 000</w:t>
                </w:r>
              </w:sdtContent>
            </w:sdt>
            <w:r w:rsidR="00111DD0">
              <w:rPr>
                <w:noProof/>
              </w:rPr>
              <w:t xml:space="preserve"> </w:t>
            </w:r>
            <w:sdt>
              <w:sdtPr>
                <w:id w:val="310217806"/>
                <w:placeholder>
                  <w:docPart w:val="359ADBAD92E54382A4758A602A6E2481"/>
                </w:placeholder>
                <w15:color w:val="FFFF00"/>
                <w:comboBox>
                  <w:listItem w:displayText="рублей" w:value="рублей"/>
                  <w:listItem w:displayText="долларов" w:value="долларов"/>
                  <w:listItem w:displayText="евро" w:value="евро"/>
                </w:comboBox>
              </w:sdtPr>
              <w:sdtContent>
                <w:r w:rsidR="00D91A3B">
                  <w:t>рублей</w:t>
                </w:r>
              </w:sdtContent>
            </w:sdt>
            <w:r w:rsidR="0056005A" w:rsidRPr="00212FD0">
              <w:t xml:space="preserve"> </w:t>
            </w:r>
            <w:sdt>
              <w:sdtPr>
                <w:id w:val="-881862757"/>
                <w:placeholder>
                  <w:docPart w:val="68FFA3B815E746B9A22BE5E9F534E907"/>
                </w:placeholder>
                <w15:color w:val="FFFF00"/>
                <w:comboBox>
                  <w:listItem w:displayText="без учета НДС" w:value="без учета НДС"/>
                  <w:listItem w:displayText="с учетом НДС" w:value="с учетом НДС"/>
                </w:comboBox>
              </w:sdtPr>
              <w:sdtContent>
                <w:r w:rsidR="00D91A3B">
                  <w:t>без учета НДС</w:t>
                </w:r>
              </w:sdtContent>
            </w:sdt>
            <w:bookmarkEnd w:id="1"/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974B72" w:rsidRDefault="0056005A" w:rsidP="00984AB2">
            <w:pPr>
              <w:rPr>
                <w:lang w:val="en-US"/>
              </w:rPr>
            </w:pPr>
            <w:r w:rsidRPr="000713B0">
              <w:t>НДС, рублей</w:t>
            </w:r>
          </w:p>
        </w:tc>
        <w:tc>
          <w:tcPr>
            <w:tcW w:w="4395" w:type="dxa"/>
            <w:shd w:val="clear" w:color="auto" w:fill="FFFFCD" w:themeFill="background2"/>
          </w:tcPr>
          <w:p w:rsidR="0056005A" w:rsidRPr="000713B0" w:rsidRDefault="002C374D" w:rsidP="005C120F">
            <w:sdt>
              <w:sdtPr>
                <w:rPr>
                  <w:noProof/>
                </w:rPr>
                <w:alias w:val="Сумма НДС"/>
                <w:tag w:val="Сумма НДС"/>
                <w:id w:val="1618712047"/>
                <w:placeholder>
                  <w:docPart w:val="D969388F53FE4B8FB2501B8B086D96DF"/>
                </w:placeholder>
                <w15:color w:val="FFFF00"/>
              </w:sdtPr>
              <w:sdtContent>
                <w:r w:rsidR="005C120F">
                  <w:rPr>
                    <w:noProof/>
                  </w:rPr>
                  <w:t>60 000</w:t>
                </w:r>
              </w:sdtContent>
            </w:sdt>
          </w:p>
        </w:tc>
      </w:tr>
      <w:tr w:rsidR="00633558" w:rsidRPr="000713B0" w:rsidTr="009A2CC4">
        <w:trPr>
          <w:trHeight w:val="1644"/>
        </w:trPr>
        <w:tc>
          <w:tcPr>
            <w:tcW w:w="851" w:type="dxa"/>
          </w:tcPr>
          <w:p w:rsidR="00633558" w:rsidRPr="000713B0" w:rsidRDefault="00633558" w:rsidP="003B4EFF">
            <w:pPr>
              <w:pStyle w:val="119"/>
            </w:pPr>
          </w:p>
        </w:tc>
        <w:tc>
          <w:tcPr>
            <w:tcW w:w="4394" w:type="dxa"/>
          </w:tcPr>
          <w:p w:rsidR="00633558" w:rsidRPr="00330B11" w:rsidRDefault="0095570F" w:rsidP="003B4EFF">
            <w:r w:rsidRPr="00CD41A9">
              <w:t>Наименование проекта (программы) в рамках которого проводится закупка. Краткое описание предмета закупки</w:t>
            </w:r>
          </w:p>
        </w:tc>
        <w:sdt>
          <w:sdtPr>
            <w:rPr>
              <w:noProof/>
            </w:rPr>
            <w:alias w:val="Краткое описание предмета закупки"/>
            <w:tag w:val="Краткое описание предмета закупки"/>
            <w:id w:val="1310822074"/>
            <w:placeholder>
              <w:docPart w:val="21D3174E7D9D4851995A4EAA3DB42457"/>
            </w:placeholder>
            <w15:color w:val="FFFF00"/>
          </w:sdtPr>
          <w:sdtContent>
            <w:tc>
              <w:tcPr>
                <w:tcW w:w="4395" w:type="dxa"/>
              </w:tcPr>
              <w:p w:rsidR="00633558" w:rsidRDefault="005C120F" w:rsidP="005C120F">
                <w:pPr>
                  <w:rPr>
                    <w:noProof/>
                  </w:rPr>
                </w:pPr>
                <w:r>
                  <w:rPr>
                    <w:noProof/>
                  </w:rPr>
                  <w:t>Ремонт кондиционеров</w:t>
                </w:r>
              </w:p>
            </w:tc>
          </w:sdtContent>
        </w:sdt>
      </w:tr>
      <w:tr w:rsidR="008B7720" w:rsidRPr="000713B0" w:rsidTr="008B7720">
        <w:trPr>
          <w:trHeight w:val="567"/>
        </w:trPr>
        <w:tc>
          <w:tcPr>
            <w:tcW w:w="851" w:type="dxa"/>
          </w:tcPr>
          <w:p w:rsidR="008B7720" w:rsidRPr="000713B0" w:rsidRDefault="008B7720" w:rsidP="003B4EFF">
            <w:pPr>
              <w:pStyle w:val="119"/>
            </w:pPr>
          </w:p>
        </w:tc>
        <w:tc>
          <w:tcPr>
            <w:tcW w:w="4394" w:type="dxa"/>
          </w:tcPr>
          <w:p w:rsidR="008B7720" w:rsidRDefault="008B7720" w:rsidP="003B4EFF">
            <w:r>
              <w:t>Допуск альтернативных предложени</w:t>
            </w:r>
            <w:r w:rsidR="00370501">
              <w:t>й</w:t>
            </w:r>
          </w:p>
        </w:tc>
        <w:tc>
          <w:tcPr>
            <w:tcW w:w="4395" w:type="dxa"/>
          </w:tcPr>
          <w:p w:rsidR="008B7720" w:rsidRDefault="002C374D" w:rsidP="00E828B0">
            <w:pPr>
              <w:rPr>
                <w:noProof/>
              </w:rPr>
            </w:pPr>
            <w:sdt>
              <w:sdtPr>
                <w:rPr>
                  <w:noProof/>
                </w:rPr>
                <w:alias w:val="Допуск альтернативных предложений"/>
                <w:tag w:val="Допуск альтернативных предложений"/>
                <w:id w:val="-28033469"/>
                <w:placeholder>
                  <w:docPart w:val="C61F295969AE4D28A4E61E903FA86991"/>
                </w:placeholder>
                <w15:color w:val="FFFF00"/>
              </w:sdtPr>
              <w:sdtContent>
                <w:r w:rsidR="008B7720">
                  <w:rPr>
                    <w:noProof/>
                  </w:rPr>
                  <w:t>Аль</w:t>
                </w:r>
                <w:r w:rsidR="008B7720" w:rsidRPr="00F407FB">
                  <w:rPr>
                    <w:noProof/>
                  </w:rPr>
                  <w:t>т</w:t>
                </w:r>
                <w:r w:rsidR="008B7720">
                  <w:rPr>
                    <w:noProof/>
                  </w:rPr>
                  <w:t>е</w:t>
                </w:r>
                <w:r w:rsidR="008B7720" w:rsidRPr="00F407FB">
                  <w:rPr>
                    <w:noProof/>
                  </w:rPr>
                  <w:t>рнативные предложения не рассматриваются.</w:t>
                </w:r>
              </w:sdtContent>
            </w:sdt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</w:tcPr>
          <w:p w:rsidR="0056005A" w:rsidRPr="00621399" w:rsidRDefault="0056005A" w:rsidP="00984AB2">
            <w:pPr>
              <w:rPr>
                <w:lang w:val="en-US"/>
              </w:rPr>
            </w:pPr>
            <w:r w:rsidRPr="000713B0">
              <w:t>Способ закупки</w:t>
            </w:r>
          </w:p>
        </w:tc>
        <w:sdt>
          <w:sdtPr>
            <w:rPr>
              <w:noProof/>
            </w:rPr>
            <w:alias w:val="Способ закупки"/>
            <w:tag w:val="Способ закупки"/>
            <w:id w:val="1744752774"/>
            <w:placeholder>
              <w:docPart w:val="3F98A31E8DE9469E88FE559DC7BDC197"/>
            </w:placeholder>
            <w15:color w:val="FFFF00"/>
          </w:sdtPr>
          <w:sdtContent>
            <w:tc>
              <w:tcPr>
                <w:tcW w:w="4395" w:type="dxa"/>
              </w:tcPr>
              <w:p w:rsidR="0056005A" w:rsidRPr="000713B0" w:rsidRDefault="005C120F" w:rsidP="005C120F">
                <w:pPr>
                  <w:rPr>
                    <w:noProof/>
                  </w:rPr>
                </w:pPr>
                <w:r>
                  <w:rPr>
                    <w:noProof/>
                  </w:rPr>
                  <w:t>Анализ предложений</w:t>
                </w:r>
              </w:p>
            </w:tc>
          </w:sdtContent>
        </w:sdt>
      </w:tr>
      <w:tr w:rsidR="00164235" w:rsidRPr="000713B0" w:rsidTr="009A2CC4">
        <w:trPr>
          <w:trHeight w:val="20"/>
        </w:trPr>
        <w:tc>
          <w:tcPr>
            <w:tcW w:w="851" w:type="dxa"/>
          </w:tcPr>
          <w:p w:rsidR="00164235" w:rsidRPr="000713B0" w:rsidRDefault="00164235" w:rsidP="00984AB2">
            <w:pPr>
              <w:pStyle w:val="119"/>
            </w:pPr>
          </w:p>
        </w:tc>
        <w:tc>
          <w:tcPr>
            <w:tcW w:w="4394" w:type="dxa"/>
          </w:tcPr>
          <w:p w:rsidR="00164235" w:rsidRPr="00164235" w:rsidRDefault="00164235" w:rsidP="00984AB2">
            <w:r>
              <w:t xml:space="preserve">Технический специалист (для </w:t>
            </w:r>
            <w:r w:rsidRPr="000713B0">
              <w:t>вопрос</w:t>
            </w:r>
            <w:r>
              <w:t>ов об объекте закупки)</w:t>
            </w:r>
          </w:p>
        </w:tc>
        <w:tc>
          <w:tcPr>
            <w:tcW w:w="4395" w:type="dxa"/>
          </w:tcPr>
          <w:p w:rsidR="00164235" w:rsidRDefault="002C374D" w:rsidP="00E828B0">
            <w:sdt>
              <w:sdtPr>
                <w:alias w:val="ФИО тех. специалиста"/>
                <w:tag w:val="ФИО тех. специалиста"/>
                <w:id w:val="1340283039"/>
                <w:placeholder>
                  <w:docPart w:val="14F93BF4D5C34E26B31D25BC8932BA17"/>
                </w:placeholder>
                <w15:color w:val="FFFF00"/>
              </w:sdtPr>
              <w:sdtContent>
                <w:r w:rsidR="006D3519" w:rsidRPr="006D3519">
                  <w:rPr>
                    <w:noProof/>
                  </w:rPr>
                  <w:t>Карманов Алексей Викторович</w:t>
                </w:r>
                <w:r w:rsidR="006D3519">
                  <w:rPr>
                    <w:noProof/>
                  </w:rPr>
                  <w:t xml:space="preserve"> – </w:t>
                </w:r>
              </w:sdtContent>
            </w:sdt>
            <w:r w:rsidR="006D3519">
              <w:t>инженер по техническому надзору</w:t>
            </w:r>
          </w:p>
        </w:tc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Pr="000713B0" w:rsidRDefault="00C17512" w:rsidP="00164235">
            <w:r>
              <w:t xml:space="preserve">Телефон </w:t>
            </w:r>
            <w:r w:rsidR="00164235">
              <w:t>технического специалиста</w:t>
            </w:r>
          </w:p>
        </w:tc>
        <w:sdt>
          <w:sdtPr>
            <w:alias w:val="Телефон тех. специалиста"/>
            <w:tag w:val="Телефон тех. специалиста"/>
            <w:id w:val="105236258"/>
            <w:placeholder>
              <w:docPart w:val="99F8795F7A7749629204705A3950288B"/>
            </w:placeholder>
            <w15:color w:val="FFFF00"/>
          </w:sdtPr>
          <w:sdtContent>
            <w:tc>
              <w:tcPr>
                <w:tcW w:w="4395" w:type="dxa"/>
              </w:tcPr>
              <w:p w:rsidR="00C17512" w:rsidRPr="000713B0" w:rsidRDefault="006D3519" w:rsidP="00B04DA5">
                <w:r w:rsidRPr="006D3519">
                  <w:rPr>
                    <w:noProof/>
                  </w:rPr>
                  <w:t>8(3953) 323-298</w:t>
                </w:r>
              </w:p>
            </w:tc>
          </w:sdtContent>
        </w:sdt>
      </w:tr>
      <w:tr w:rsidR="00621399" w:rsidRPr="000713B0" w:rsidTr="009A2CC4">
        <w:trPr>
          <w:trHeight w:val="20"/>
        </w:trPr>
        <w:tc>
          <w:tcPr>
            <w:tcW w:w="851" w:type="dxa"/>
          </w:tcPr>
          <w:p w:rsidR="00621399" w:rsidRPr="000713B0" w:rsidRDefault="00621399" w:rsidP="00984AB2">
            <w:pPr>
              <w:pStyle w:val="119"/>
            </w:pPr>
          </w:p>
        </w:tc>
        <w:tc>
          <w:tcPr>
            <w:tcW w:w="4394" w:type="dxa"/>
          </w:tcPr>
          <w:p w:rsidR="00621399" w:rsidRPr="00621399" w:rsidRDefault="00621399" w:rsidP="00164235">
            <w:r>
              <w:t>Электронная почта технического специалиста</w:t>
            </w:r>
          </w:p>
        </w:tc>
        <w:sdt>
          <w:sdtPr>
            <w:alias w:val="Эл. почта тех. специалиста"/>
            <w:tag w:val="Эл. почта тех. специалиста"/>
            <w:id w:val="-696236927"/>
            <w:placeholder>
              <w:docPart w:val="E8F735520ED94A63884A6124A1E0FFAE"/>
            </w:placeholder>
            <w15:color w:val="FFFF00"/>
          </w:sdtPr>
          <w:sdtContent>
            <w:tc>
              <w:tcPr>
                <w:tcW w:w="4395" w:type="dxa"/>
              </w:tcPr>
              <w:p w:rsidR="00621399" w:rsidRDefault="006D3519" w:rsidP="00E828B0">
                <w:r w:rsidRPr="006D3519">
                  <w:rPr>
                    <w:noProof/>
                  </w:rPr>
                  <w:t>karmanov_av@eurosib-hydro.ru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Default="00C17512" w:rsidP="00984AB2">
            <w:r>
              <w:t>Куратор закупки</w:t>
            </w:r>
            <w:r w:rsidR="00AD2B0A">
              <w:t xml:space="preserve"> (для вопросов о процедуре закупки)</w:t>
            </w:r>
          </w:p>
        </w:tc>
        <w:sdt>
          <w:sdtPr>
            <w:rPr>
              <w:noProof/>
            </w:rPr>
            <w:alias w:val="ФИО куратора закупки"/>
            <w:tag w:val="ФИО куратора закупки"/>
            <w:id w:val="1356547490"/>
            <w:placeholder>
              <w:docPart w:val="C2B64D8110E3403CB9E7274FF091FC12"/>
            </w:placeholder>
            <w15:color w:val="FFFF00"/>
          </w:sdtPr>
          <w:sdtContent>
            <w:tc>
              <w:tcPr>
                <w:tcW w:w="4395" w:type="dxa"/>
              </w:tcPr>
              <w:p w:rsidR="00C17512" w:rsidRDefault="006D3519" w:rsidP="006D3519">
                <w:pPr>
                  <w:rPr>
                    <w:noProof/>
                  </w:rPr>
                </w:pPr>
                <w:r>
                  <w:rPr>
                    <w:noProof/>
                  </w:rPr>
                  <w:t>Нахабцев Денис Викторович – инженер по ремонту ОППР 1 категории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Pr="000713B0" w:rsidRDefault="00C17512" w:rsidP="00AD2B0A">
            <w:r>
              <w:t xml:space="preserve">Телефон куратора закупки </w:t>
            </w:r>
          </w:p>
        </w:tc>
        <w:sdt>
          <w:sdtPr>
            <w:alias w:val="Телефон куратора закупки"/>
            <w:tag w:val="Телефон куратора закупки"/>
            <w:id w:val="584111768"/>
            <w:placeholder>
              <w:docPart w:val="39548FB3CD524B5F8C311198C299D8BB"/>
            </w:placeholder>
            <w15:color w:val="FFFF00"/>
          </w:sdtPr>
          <w:sdtContent>
            <w:tc>
              <w:tcPr>
                <w:tcW w:w="4395" w:type="dxa"/>
              </w:tcPr>
              <w:p w:rsidR="00C17512" w:rsidRPr="000713B0" w:rsidRDefault="006D3519" w:rsidP="006D3519">
                <w:r>
                  <w:rPr>
                    <w:noProof/>
                  </w:rPr>
                  <w:t>8(3953) 323-356</w:t>
                </w:r>
              </w:p>
            </w:tc>
          </w:sdtContent>
        </w:sdt>
      </w:tr>
      <w:tr w:rsidR="0074633A" w:rsidRPr="000713B0" w:rsidTr="009A2CC4">
        <w:trPr>
          <w:trHeight w:val="20"/>
        </w:trPr>
        <w:tc>
          <w:tcPr>
            <w:tcW w:w="851" w:type="dxa"/>
          </w:tcPr>
          <w:p w:rsidR="0074633A" w:rsidRPr="000713B0" w:rsidRDefault="0074633A" w:rsidP="0074633A">
            <w:pPr>
              <w:pStyle w:val="119"/>
            </w:pPr>
          </w:p>
        </w:tc>
        <w:tc>
          <w:tcPr>
            <w:tcW w:w="4394" w:type="dxa"/>
          </w:tcPr>
          <w:p w:rsidR="0074633A" w:rsidRDefault="0074633A" w:rsidP="0074633A">
            <w:r>
              <w:t>Электронная почта куратора закупки</w:t>
            </w:r>
          </w:p>
        </w:tc>
        <w:sdt>
          <w:sdtPr>
            <w:alias w:val="Эл. почта куратора закупки"/>
            <w:tag w:val="Эл. почта куратора закупки"/>
            <w:id w:val="983200101"/>
            <w:placeholder>
              <w:docPart w:val="9E544E06037B423E9AC793DA2D6F8DB6"/>
            </w:placeholder>
            <w15:color w:val="FFFF00"/>
          </w:sdtPr>
          <w:sdtContent>
            <w:tc>
              <w:tcPr>
                <w:tcW w:w="4395" w:type="dxa"/>
              </w:tcPr>
              <w:p w:rsidR="0074633A" w:rsidRDefault="006D3519" w:rsidP="00C242FE">
                <w:r w:rsidRPr="006D3519">
                  <w:rPr>
                    <w:noProof/>
                    <w:lang w:val="en-US"/>
                  </w:rPr>
                  <w:t>Nahabcev</w:t>
                </w:r>
                <w:r w:rsidRPr="006D3519">
                  <w:rPr>
                    <w:noProof/>
                  </w:rPr>
                  <w:t>@</w:t>
                </w:r>
                <w:r w:rsidRPr="006D3519">
                  <w:rPr>
                    <w:noProof/>
                    <w:lang w:val="en-US"/>
                  </w:rPr>
                  <w:t>eurosib</w:t>
                </w:r>
                <w:r w:rsidRPr="006D3519">
                  <w:rPr>
                    <w:noProof/>
                  </w:rPr>
                  <w:t>-</w:t>
                </w:r>
                <w:r w:rsidRPr="006D3519">
                  <w:rPr>
                    <w:noProof/>
                    <w:lang w:val="en-US"/>
                  </w:rPr>
                  <w:t>hydro</w:t>
                </w:r>
                <w:r w:rsidRPr="006D3519">
                  <w:rPr>
                    <w:noProof/>
                  </w:rPr>
                  <w:t>.</w:t>
                </w:r>
                <w:r w:rsidRPr="006D3519">
                  <w:rPr>
                    <w:noProof/>
                    <w:lang w:val="en-US"/>
                  </w:rPr>
                  <w:t>ru</w:t>
                </w:r>
              </w:p>
            </w:tc>
          </w:sdtContent>
        </w:sdt>
      </w:tr>
      <w:tr w:rsidR="0074633A" w:rsidRPr="000713B0" w:rsidTr="009A2CC4">
        <w:trPr>
          <w:trHeight w:val="20"/>
        </w:trPr>
        <w:tc>
          <w:tcPr>
            <w:tcW w:w="851" w:type="dxa"/>
          </w:tcPr>
          <w:p w:rsidR="0074633A" w:rsidRPr="000713B0" w:rsidRDefault="0074633A" w:rsidP="0074633A">
            <w:pPr>
              <w:pStyle w:val="119"/>
            </w:pPr>
          </w:p>
        </w:tc>
        <w:tc>
          <w:tcPr>
            <w:tcW w:w="4394" w:type="dxa"/>
          </w:tcPr>
          <w:p w:rsidR="0074633A" w:rsidRPr="00705864" w:rsidRDefault="0074633A" w:rsidP="0074633A">
            <w:r w:rsidRPr="000713B0">
              <w:t>Местонахождение</w:t>
            </w:r>
            <w:r>
              <w:t xml:space="preserve"> заказчика</w:t>
            </w:r>
          </w:p>
        </w:tc>
        <w:sdt>
          <w:sdtPr>
            <w:alias w:val="Адрес местонахождения (юр. адрес) заказчика"/>
            <w:tag w:val="Адрес местонахождения (юр. адрес) заказчика"/>
            <w:id w:val="-575273154"/>
            <w:placeholder>
              <w:docPart w:val="A51F9EE918544E06BF6FFF995CE911CD"/>
            </w:placeholder>
            <w15:color w:val="FFFF00"/>
          </w:sdtPr>
          <w:sdtContent>
            <w:tc>
              <w:tcPr>
                <w:tcW w:w="4395" w:type="dxa"/>
              </w:tcPr>
              <w:p w:rsidR="0074633A" w:rsidRPr="000713B0" w:rsidRDefault="006D3519" w:rsidP="006D3519">
                <w:r>
                  <w:t xml:space="preserve">г. </w:t>
                </w:r>
                <w:r>
                  <w:rPr>
                    <w:noProof/>
                  </w:rPr>
                  <w:t>Братск, Братская ГЭС</w:t>
                </w:r>
              </w:p>
            </w:tc>
          </w:sdtContent>
        </w:sdt>
      </w:tr>
      <w:tr w:rsidR="0074633A" w:rsidRPr="000713B0" w:rsidTr="009A2CC4">
        <w:trPr>
          <w:trHeight w:val="20"/>
        </w:trPr>
        <w:tc>
          <w:tcPr>
            <w:tcW w:w="851" w:type="dxa"/>
          </w:tcPr>
          <w:p w:rsidR="0074633A" w:rsidRPr="000713B0" w:rsidRDefault="0074633A" w:rsidP="0074633A">
            <w:pPr>
              <w:pStyle w:val="119"/>
            </w:pPr>
          </w:p>
        </w:tc>
        <w:tc>
          <w:tcPr>
            <w:tcW w:w="4394" w:type="dxa"/>
          </w:tcPr>
          <w:p w:rsidR="0074633A" w:rsidRPr="000713B0" w:rsidRDefault="0074633A" w:rsidP="0074633A">
            <w:r>
              <w:t>П</w:t>
            </w:r>
            <w:r w:rsidRPr="000713B0">
              <w:t>очтовый адрес заказчика</w:t>
            </w:r>
          </w:p>
        </w:tc>
        <w:sdt>
          <w:sdtPr>
            <w:alias w:val="Почтовый адрес заказчика"/>
            <w:tag w:val="Почтовый адрес заказчика"/>
            <w:id w:val="1594668391"/>
            <w:placeholder>
              <w:docPart w:val="AE8ACDDFCDD8456DAE1B593417F02077"/>
            </w:placeholder>
            <w15:color w:val="FFFF00"/>
          </w:sdtPr>
          <w:sdtContent>
            <w:tc>
              <w:tcPr>
                <w:tcW w:w="4395" w:type="dxa"/>
              </w:tcPr>
              <w:p w:rsidR="0074633A" w:rsidRDefault="006D3519" w:rsidP="006D3519">
                <w:r>
                  <w:rPr>
                    <w:noProof/>
                  </w:rPr>
                  <w:t>665709, Иркутская область, г.Братск,  а/я 784</w:t>
                </w:r>
              </w:p>
            </w:tc>
          </w:sdtContent>
        </w:sdt>
      </w:tr>
      <w:tr w:rsidR="0074633A" w:rsidRPr="000713B0" w:rsidTr="009A2CC4">
        <w:trPr>
          <w:trHeight w:val="20"/>
        </w:trPr>
        <w:tc>
          <w:tcPr>
            <w:tcW w:w="851" w:type="dxa"/>
          </w:tcPr>
          <w:p w:rsidR="0074633A" w:rsidRPr="000713B0" w:rsidRDefault="0074633A" w:rsidP="0074633A">
            <w:pPr>
              <w:pStyle w:val="119"/>
            </w:pPr>
          </w:p>
        </w:tc>
        <w:tc>
          <w:tcPr>
            <w:tcW w:w="4394" w:type="dxa"/>
          </w:tcPr>
          <w:p w:rsidR="0074633A" w:rsidRPr="000713B0" w:rsidRDefault="0074633A" w:rsidP="0074633A">
            <w:r w:rsidRPr="000713B0">
              <w:t>Адрес электронной почты заказчика</w:t>
            </w:r>
          </w:p>
        </w:tc>
        <w:sdt>
          <w:sdtPr>
            <w:alias w:val="Адрес эл. почты заказчика"/>
            <w:tag w:val="Адрес эл. почты заказчика"/>
            <w:id w:val="49896358"/>
            <w:placeholder>
              <w:docPart w:val="169A617DBACC40A090BDFFDC5BF8F05A"/>
            </w:placeholder>
            <w15:color w:val="FFFF00"/>
          </w:sdtPr>
          <w:sdtContent>
            <w:tc>
              <w:tcPr>
                <w:tcW w:w="4395" w:type="dxa"/>
              </w:tcPr>
              <w:p w:rsidR="0074633A" w:rsidRPr="000713B0" w:rsidRDefault="006D3519" w:rsidP="0074633A">
                <w:proofErr w:type="spellStart"/>
                <w:r>
                  <w:rPr>
                    <w:lang w:val="en-US"/>
                  </w:rPr>
                  <w:t>bges</w:t>
                </w:r>
                <w:proofErr w:type="spellEnd"/>
                <w:r w:rsidRPr="006D3519">
                  <w:rPr>
                    <w:noProof/>
                  </w:rPr>
                  <w:t>@eurosib-hydro.ru</w:t>
                </w:r>
              </w:p>
            </w:tc>
          </w:sdtContent>
        </w:sdt>
      </w:tr>
      <w:tr w:rsidR="0074633A" w:rsidRPr="000713B0" w:rsidTr="009A2CC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  <w:tcMar>
              <w:bottom w:w="0" w:type="nil"/>
            </w:tcMar>
          </w:tcPr>
          <w:p w:rsidR="0074633A" w:rsidRPr="000713B0" w:rsidRDefault="0074633A" w:rsidP="0074633A">
            <w:pPr>
              <w:pStyle w:val="119"/>
            </w:pPr>
          </w:p>
        </w:tc>
        <w:tc>
          <w:tcPr>
            <w:tcW w:w="4394" w:type="dxa"/>
            <w:tcMar>
              <w:bottom w:w="0" w:type="nil"/>
            </w:tcMar>
          </w:tcPr>
          <w:p w:rsidR="0074633A" w:rsidRPr="000713B0" w:rsidRDefault="0074633A" w:rsidP="0074633A">
            <w:r w:rsidRPr="004D7A4D">
              <w:t>Номер контактного телефона заказчика</w:t>
            </w:r>
          </w:p>
        </w:tc>
        <w:sdt>
          <w:sdtPr>
            <w:alias w:val="Номер телефона заказчика"/>
            <w:tag w:val="Номер телефона заказчика"/>
            <w:id w:val="-1014380945"/>
            <w:placeholder>
              <w:docPart w:val="BDEBE3E50CB34D91A3E23EF73298F6DC"/>
            </w:placeholder>
            <w15:color w:val="FFFF00"/>
          </w:sdtPr>
          <w:sdtContent>
            <w:tc>
              <w:tcPr>
                <w:tcW w:w="4395" w:type="dxa"/>
                <w:tcMar>
                  <w:bottom w:w="0" w:type="nil"/>
                </w:tcMar>
              </w:tcPr>
              <w:p w:rsidR="0074633A" w:rsidRDefault="006D3519" w:rsidP="006D3519">
                <w:r>
                  <w:t>8(3953) 323-359</w:t>
                </w:r>
              </w:p>
            </w:tc>
          </w:sdtContent>
        </w:sdt>
      </w:tr>
    </w:tbl>
    <w:p w:rsidR="004B5D44" w:rsidRPr="00AC6A20" w:rsidRDefault="004B5D44">
      <w:pPr>
        <w:rPr>
          <w:lang w:val="en-US"/>
        </w:rPr>
        <w:sectPr w:rsidR="004B5D44" w:rsidRPr="00AC6A20" w:rsidSect="000604D7">
          <w:footerReference w:type="default" r:id="rId10"/>
          <w:pgSz w:w="11906" w:h="16838"/>
          <w:pgMar w:top="709" w:right="849" w:bottom="1276" w:left="1418" w:header="567" w:footer="567" w:gutter="0"/>
          <w:cols w:space="708"/>
          <w:docGrid w:linePitch="360"/>
        </w:sectPr>
      </w:pPr>
    </w:p>
    <w:p w:rsidR="00CA0E14" w:rsidRDefault="00A0232D" w:rsidP="00CA0E14">
      <w:pPr>
        <w:pStyle w:val="1"/>
      </w:pPr>
      <w:r>
        <w:lastRenderedPageBreak/>
        <w:t xml:space="preserve">Основная информация </w:t>
      </w:r>
      <w:r w:rsidR="00CA0E14">
        <w:t>проведения процедуры</w:t>
      </w:r>
    </w:p>
    <w:sdt>
      <w:sdtPr>
        <w:rPr>
          <w:rFonts w:eastAsiaTheme="minorEastAsia" w:cstheme="minorBidi"/>
          <w:color w:val="auto"/>
          <w:lang w:eastAsia="en-US"/>
        </w:rPr>
        <w:alias w:val="Даты и места"/>
        <w:tag w:val="Даты и места"/>
        <w:id w:val="-237791910"/>
        <w:placeholder>
          <w:docPart w:val="D173AF1B70BC4E45A5215DD59ED97FFE"/>
        </w:placeholder>
        <w15:color w:val="FFFF00"/>
        <w:docPartList>
          <w:docPartGallery w:val="Quick Parts"/>
          <w:docPartCategory w:val="Документация о закупке"/>
        </w:docPartList>
      </w:sdtPr>
      <w:sdtContent>
        <w:tbl>
          <w:tblPr>
            <w:tblStyle w:val="aff5"/>
            <w:tblW w:w="9640" w:type="dxa"/>
            <w:tblLayout w:type="fixed"/>
            <w:tblLook w:val="0640" w:firstRow="0" w:lastRow="1" w:firstColumn="0" w:lastColumn="0" w:noHBand="1" w:noVBand="1"/>
          </w:tblPr>
          <w:tblGrid>
            <w:gridCol w:w="851"/>
            <w:gridCol w:w="4111"/>
            <w:gridCol w:w="4678"/>
          </w:tblGrid>
          <w:tr w:rsidR="007E3ECD" w:rsidRPr="000713B0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:rsidR="007E3ECD" w:rsidRPr="001655CC" w:rsidRDefault="007E3ECD" w:rsidP="00287C2C">
                <w:pPr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</w:pPr>
                <w:r w:rsidRPr="001655CC"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  <w:t>Дата начала срока подачи заявок на участие в закупке</w:t>
                </w:r>
              </w:p>
            </w:tc>
            <w:sdt>
              <w:sdtPr>
                <w:alias w:val="Дата начала срока подачи заявок"/>
                <w:tag w:val="Дата начала срока подачи заявок"/>
                <w:id w:val="-78532472"/>
                <w:placeholder>
                  <w:docPart w:val="71DB6E9D351546B292584C8F44D73A29"/>
                </w:placeholder>
                <w15:color w:val="FFFF00"/>
              </w:sdtPr>
              <w:sdtContent>
                <w:tc>
                  <w:tcPr>
                    <w:tcW w:w="4678" w:type="dxa"/>
                    <w:shd w:val="clear" w:color="auto" w:fill="FFFFCD" w:themeFill="background2"/>
                  </w:tcPr>
                  <w:p w:rsidR="007E3ECD" w:rsidRPr="000713B0" w:rsidRDefault="002C374D" w:rsidP="002C374D">
                    <w:r>
                      <w:t>31</w:t>
                    </w:r>
                    <w:r w:rsidR="00AC6A20">
                      <w:t>.05.2021</w:t>
                    </w:r>
                  </w:p>
                </w:tc>
              </w:sdtContent>
            </w:sdt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:rsidR="007E3ECD" w:rsidRPr="001655CC" w:rsidRDefault="007E3ECD" w:rsidP="00287C2C">
                <w:pPr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</w:pPr>
                <w:r w:rsidRPr="001655CC"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  <w:t>Дата и время окончания срока подачи заявок на участие в закупке</w:t>
                </w:r>
              </w:p>
            </w:tc>
            <w:tc>
              <w:tcPr>
                <w:tcW w:w="4678" w:type="dxa"/>
                <w:shd w:val="clear" w:color="auto" w:fill="FFFFCD" w:themeFill="background2"/>
              </w:tcPr>
              <w:p w:rsidR="007E3ECD" w:rsidRPr="000713B0" w:rsidRDefault="002C374D" w:rsidP="00AC6A20">
                <w:r>
                  <w:t>08.06</w:t>
                </w:r>
                <w:r w:rsidR="00AC6A20">
                  <w:t>.2021 11:00</w:t>
                </w:r>
                <w:r w:rsidR="007E3ECD">
                  <w:t xml:space="preserve"> </w:t>
                </w:r>
                <w:r w:rsidR="007E3ECD" w:rsidRPr="00A3697A">
                  <w:t>по иркутскому времени</w:t>
                </w:r>
              </w:p>
            </w:tc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D02B97" w:rsidRDefault="007E3ECD" w:rsidP="005145AC">
                <w:r w:rsidRPr="000713B0">
                  <w:t xml:space="preserve">Место </w:t>
                </w:r>
                <w:r>
                  <w:t>вскрытия заявок участников закупки</w:t>
                </w:r>
              </w:p>
            </w:tc>
            <w:tc>
              <w:tcPr>
                <w:tcW w:w="4678" w:type="dxa"/>
              </w:tcPr>
              <w:sdt>
                <w:sdtPr>
                  <w:alias w:val="Место вскрытия заявок"/>
                  <w:tag w:val="Место вскрытия заявок"/>
                  <w:id w:val="-692764443"/>
                  <w:placeholder>
                    <w:docPart w:val="6B224B95017648CCB7862D27BD2CB56D"/>
                  </w:placeholder>
                  <w15:color w:val="FFFF00"/>
                </w:sdtPr>
                <w:sdtContent>
                  <w:p w:rsidR="007E3ECD" w:rsidRPr="000713B0" w:rsidRDefault="00D91A3B" w:rsidP="00287C2C">
                    <w:r w:rsidRPr="00D91A3B">
                      <w:rPr>
                        <w:noProof/>
                      </w:rPr>
                      <w:t>Братская ГЭС, здание управления, кабинет №3</w:t>
                    </w:r>
                  </w:p>
                </w:sdtContent>
              </w:sdt>
            </w:tc>
            <w:bookmarkStart w:id="2" w:name="_GoBack"/>
            <w:bookmarkEnd w:id="2"/>
          </w:tr>
          <w:tr w:rsidR="005145AC" w:rsidRPr="000713B0" w:rsidTr="00287C2C">
            <w:trPr>
              <w:trHeight w:val="20"/>
            </w:trPr>
            <w:tc>
              <w:tcPr>
                <w:tcW w:w="851" w:type="dxa"/>
              </w:tcPr>
              <w:p w:rsidR="005145AC" w:rsidRPr="000713B0" w:rsidRDefault="005145AC" w:rsidP="005145AC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5145AC" w:rsidRPr="000713B0" w:rsidRDefault="005145AC" w:rsidP="005145AC">
                <w:r w:rsidRPr="000713B0">
                  <w:t xml:space="preserve">Место </w:t>
                </w:r>
                <w:r>
                  <w:t>подачи заявок участников закупки</w:t>
                </w:r>
              </w:p>
            </w:tc>
            <w:tc>
              <w:tcPr>
                <w:tcW w:w="4678" w:type="dxa"/>
              </w:tcPr>
              <w:sdt>
                <w:sdtPr>
                  <w:alias w:val="Место вскрытия заявок"/>
                  <w:tag w:val="Место вскрытия заявок"/>
                  <w:id w:val="420762612"/>
                  <w:placeholder>
                    <w:docPart w:val="E782FEC97DE84A0A9EFD69C57AA5C9DD"/>
                  </w:placeholder>
                  <w15:color w:val="FFFF00"/>
                </w:sdtPr>
                <w:sdtContent>
                  <w:p w:rsidR="005145AC" w:rsidRDefault="00D91A3B" w:rsidP="00D91A3B">
                    <w:r>
                      <w:rPr>
                        <w:noProof/>
                      </w:rPr>
                      <w:t xml:space="preserve">665709, Иркутская область, г. Братск, Братская ГЭС, здание управления, кабинет №32 </w:t>
                    </w:r>
                  </w:p>
                </w:sdtContent>
              </w:sdt>
            </w:tc>
          </w:tr>
          <w:tr w:rsidR="005145AC" w:rsidRPr="000713B0" w:rsidTr="00287C2C">
            <w:trPr>
              <w:trHeight w:val="20"/>
            </w:trPr>
            <w:tc>
              <w:tcPr>
                <w:tcW w:w="851" w:type="dxa"/>
              </w:tcPr>
              <w:p w:rsidR="005145AC" w:rsidRPr="000713B0" w:rsidRDefault="005145AC" w:rsidP="005145AC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5145AC" w:rsidRPr="007E3ECD" w:rsidRDefault="005145AC" w:rsidP="005145AC">
                <w:r>
                  <w:t>Место предоставления документации о закупке</w:t>
                </w:r>
              </w:p>
            </w:tc>
            <w:tc>
              <w:tcPr>
                <w:tcW w:w="4678" w:type="dxa"/>
              </w:tcPr>
              <w:sdt>
                <w:sdtPr>
                  <w:alias w:val="Место предоставления документации"/>
                  <w:tag w:val="Место вскрытия заявок"/>
                  <w:id w:val="-1054623008"/>
                  <w:placeholder>
                    <w:docPart w:val="41EA1075481743D29E37FD7E7EE6EC0F"/>
                  </w:placeholder>
                  <w15:color w:val="FFFF00"/>
                </w:sdtPr>
                <w:sdtContent>
                  <w:p w:rsidR="005145AC" w:rsidRDefault="00D91A3B" w:rsidP="005145AC">
                    <w:r w:rsidRPr="00D91A3B">
                      <w:t>665709, Иркутская область, г.</w:t>
                    </w:r>
                    <w:r>
                      <w:t xml:space="preserve"> </w:t>
                    </w:r>
                    <w:r w:rsidRPr="00D91A3B">
                      <w:t>Братск, Братская ГЭС, здание управления, кабинет №32</w:t>
                    </w:r>
                  </w:p>
                </w:sdtContent>
              </w:sdt>
            </w:tc>
          </w:tr>
          <w:tr w:rsidR="005145AC" w:rsidRPr="000713B0" w:rsidTr="00287C2C">
            <w:trPr>
              <w:trHeight w:val="567"/>
            </w:trPr>
            <w:tc>
              <w:tcPr>
                <w:tcW w:w="851" w:type="dxa"/>
              </w:tcPr>
              <w:p w:rsidR="005145AC" w:rsidRPr="000713B0" w:rsidRDefault="005145AC" w:rsidP="005145AC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5145AC" w:rsidRDefault="005145AC" w:rsidP="005145AC">
                <w:r>
                  <w:t xml:space="preserve">Дата и время рассмотрения заявок и </w:t>
                </w:r>
                <w:r w:rsidRPr="00CC4AEE">
                  <w:t>подведения итогов</w:t>
                </w:r>
              </w:p>
            </w:tc>
            <w:tc>
              <w:tcPr>
                <w:tcW w:w="4678" w:type="dxa"/>
              </w:tcPr>
              <w:p w:rsidR="005145AC" w:rsidRDefault="002C374D" w:rsidP="002C374D">
                <w:sdt>
                  <w:sdtPr>
                    <w:alias w:val="Дата и время подведения итогов"/>
                    <w:tag w:val="Дата и время подведения итогов"/>
                    <w:id w:val="-349174465"/>
                    <w:placeholder>
                      <w:docPart w:val="84270674254849DAACD53655AE403182"/>
                    </w:placeholder>
                    <w15:color w:val="FFFF00"/>
                    <w:date w:fullDate="2021-06-08T14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Content>
                    <w:r>
                      <w:t>08.06.2021 14:00</w:t>
                    </w:r>
                  </w:sdtContent>
                </w:sdt>
                <w:r w:rsidR="005145AC">
                  <w:t xml:space="preserve"> по иркутскому времени</w:t>
                </w:r>
              </w:p>
            </w:tc>
          </w:tr>
          <w:tr w:rsidR="005145AC" w:rsidRPr="000713B0" w:rsidTr="00287C2C">
            <w:trPr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trHeight w:val="20"/>
            </w:trPr>
            <w:tc>
              <w:tcPr>
                <w:tcW w:w="851" w:type="dxa"/>
                <w:tcMar>
                  <w:bottom w:w="0" w:type="nil"/>
                </w:tcMar>
              </w:tcPr>
              <w:p w:rsidR="005145AC" w:rsidRPr="000713B0" w:rsidRDefault="005145AC" w:rsidP="005145AC">
                <w:pPr>
                  <w:pStyle w:val="119"/>
                </w:pPr>
              </w:p>
            </w:tc>
            <w:tc>
              <w:tcPr>
                <w:tcW w:w="4111" w:type="dxa"/>
                <w:tcMar>
                  <w:bottom w:w="0" w:type="nil"/>
                </w:tcMar>
              </w:tcPr>
              <w:p w:rsidR="005145AC" w:rsidRPr="00914295" w:rsidRDefault="005145AC" w:rsidP="005145AC">
                <w:r w:rsidRPr="000713B0">
                  <w:t>Место рассмотрения заявок участников закупки и подведения итогов закупки</w:t>
                </w:r>
              </w:p>
            </w:tc>
            <w:tc>
              <w:tcPr>
                <w:tcW w:w="4678" w:type="dxa"/>
                <w:tcMar>
                  <w:bottom w:w="0" w:type="nil"/>
                </w:tcMar>
              </w:tcPr>
              <w:sdt>
                <w:sdtPr>
                  <w:alias w:val="Место рассмотрения"/>
                  <w:tag w:val="Место рассмотрения"/>
                  <w:id w:val="-2131618878"/>
                  <w:placeholder>
                    <w:docPart w:val="8D2029D319A3412DA2BB55FD4CD8D8AB"/>
                  </w:placeholder>
                  <w15:color w:val="FFFF00"/>
                </w:sdtPr>
                <w:sdtContent>
                  <w:p w:rsidR="005145AC" w:rsidRPr="000713B0" w:rsidRDefault="00D91A3B" w:rsidP="00D91A3B">
                    <w:pPr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Братская ГЭС, здание управления, кабинет №3</w:t>
                    </w:r>
                  </w:p>
                </w:sdtContent>
              </w:sdt>
            </w:tc>
          </w:tr>
        </w:tbl>
        <w:p w:rsidR="002440E7" w:rsidRDefault="002C374D" w:rsidP="005A7114"/>
      </w:sdtContent>
    </w:sdt>
    <w:p w:rsidR="00564865" w:rsidRDefault="00564865" w:rsidP="00355B40">
      <w:pPr>
        <w:pStyle w:val="affff3"/>
      </w:pPr>
      <w:r>
        <w:t>Если вы считаете какое-</w:t>
      </w:r>
      <w:r w:rsidRPr="00355B40">
        <w:t>либо</w:t>
      </w:r>
      <w:r>
        <w:t xml:space="preserve"> положение документации о закупке нарушающим ваши права </w:t>
      </w:r>
      <w:r w:rsidR="00371BF2">
        <w:t>—</w:t>
      </w:r>
      <w:r w:rsidR="00AE11A2">
        <w:t xml:space="preserve"> </w:t>
      </w:r>
      <w:r>
        <w:t>обратитесь с письменным запросом (в том числе по электронной почте)</w:t>
      </w:r>
      <w:r w:rsidR="004F3AFF">
        <w:t xml:space="preserve"> к</w:t>
      </w:r>
      <w:r>
        <w:t xml:space="preserve"> куратору закупки.</w:t>
      </w:r>
    </w:p>
    <w:p w:rsidR="00845677" w:rsidRDefault="00E46501" w:rsidP="00845677">
      <w:pPr>
        <w:pStyle w:val="affff3"/>
      </w:pPr>
      <w:r>
        <w:t>Подавая заявку на участие в закупке, вы соглашаетесь со всеми положениями документации о закупке.</w:t>
      </w:r>
    </w:p>
    <w:p w:rsidR="006641A8" w:rsidRPr="00845677" w:rsidRDefault="006641A8" w:rsidP="00845677">
      <w:pPr>
        <w:pStyle w:val="af4"/>
      </w:pPr>
    </w:p>
    <w:p w:rsidR="00845677" w:rsidRDefault="00845677" w:rsidP="00D36212">
      <w:pPr>
        <w:pStyle w:val="affff3"/>
        <w:sectPr w:rsidR="00845677" w:rsidSect="00AE11A2">
          <w:footerReference w:type="default" r:id="rId11"/>
          <w:pgSz w:w="11906" w:h="16838"/>
          <w:pgMar w:top="709" w:right="1049" w:bottom="1276" w:left="1418" w:header="567" w:footer="851" w:gutter="0"/>
          <w:cols w:space="708"/>
          <w:docGrid w:linePitch="360"/>
        </w:sectPr>
      </w:pPr>
      <w:r w:rsidRPr="00845677">
        <w:t xml:space="preserve">По всем ставшим </w:t>
      </w:r>
      <w:r>
        <w:t>вам</w:t>
      </w:r>
      <w:r w:rsidRPr="00845677">
        <w:t xml:space="preserve"> известными нарушениям, допущенным отдельными должностными лицами Компании в ходе процедуры выбора поставщика товаров (услуг), заключении договоров и их исполнения, </w:t>
      </w:r>
      <w:r>
        <w:t>вы</w:t>
      </w:r>
      <w:r w:rsidRPr="00845677">
        <w:t xml:space="preserve"> можете сообщить</w:t>
      </w:r>
      <w:r w:rsidR="003E6300" w:rsidRPr="003E6300">
        <w:t xml:space="preserve"> </w:t>
      </w:r>
      <w:r w:rsidR="00D36212">
        <w:t>по телефону</w:t>
      </w:r>
      <w:r w:rsidR="006A44F6">
        <w:t xml:space="preserve"> горячей линии по вопросам противодействия коррупции и корпоративного мошенничества</w:t>
      </w:r>
      <w:r w:rsidR="002E4CE8">
        <w:t xml:space="preserve"> группы компаний Эн+</w:t>
      </w:r>
      <w:r w:rsidR="00D36212">
        <w:t xml:space="preserve"> 8 (800) 250-10-58 и по электронной почте </w:t>
      </w:r>
      <w:proofErr w:type="spellStart"/>
      <w:r w:rsidR="00D36212">
        <w:rPr>
          <w:lang w:val="en-US"/>
        </w:rPr>
        <w:t>doverie</w:t>
      </w:r>
      <w:proofErr w:type="spellEnd"/>
      <w:r w:rsidR="00D36212" w:rsidRPr="00D36212">
        <w:t>@</w:t>
      </w:r>
      <w:proofErr w:type="spellStart"/>
      <w:r w:rsidR="00D36212">
        <w:rPr>
          <w:lang w:val="en-US"/>
        </w:rPr>
        <w:t>enplus</w:t>
      </w:r>
      <w:proofErr w:type="spellEnd"/>
      <w:r w:rsidR="00D36212" w:rsidRPr="00D36212">
        <w:t>.</w:t>
      </w:r>
      <w:proofErr w:type="spellStart"/>
      <w:r w:rsidR="00D36212">
        <w:rPr>
          <w:lang w:val="en-US"/>
        </w:rPr>
        <w:t>ru</w:t>
      </w:r>
      <w:proofErr w:type="spellEnd"/>
      <w:r w:rsidR="0059104E">
        <w:t>.</w:t>
      </w:r>
    </w:p>
    <w:p w:rsidR="00BC611E" w:rsidRDefault="00BC611E" w:rsidP="00BC611E">
      <w:pPr>
        <w:pStyle w:val="1"/>
      </w:pPr>
      <w:r w:rsidRPr="00536BD9">
        <w:lastRenderedPageBreak/>
        <w:t xml:space="preserve">Требования к </w:t>
      </w:r>
      <w:r>
        <w:t>предложению участника</w:t>
      </w:r>
    </w:p>
    <w:p w:rsidR="00BC611E" w:rsidRDefault="00BC611E" w:rsidP="00BC611E">
      <w:pPr>
        <w:pStyle w:val="113"/>
      </w:pPr>
      <w:r>
        <w:t>Требования к коммерческому предложению участника</w:t>
      </w:r>
    </w:p>
    <w:sdt>
      <w:sdtPr>
        <w:rPr>
          <w:rFonts w:asciiTheme="minorHAnsi" w:hAnsiTheme="minorHAnsi"/>
        </w:rPr>
        <w:alias w:val="Требования к коммерческому предложению"/>
        <w:tag w:val="Требования к коммерческому предложению"/>
        <w:id w:val="1842353140"/>
        <w:lock w:val="sdtLocked"/>
        <w:placeholder>
          <w:docPart w:val="3F98A31E8DE9469E88FE559DC7BDC197"/>
        </w:placeholder>
        <w15:color w:val="FFFF00"/>
      </w:sdtPr>
      <w:sdtContent>
        <w:tbl>
          <w:tblPr>
            <w:tblStyle w:val="af8"/>
            <w:tblW w:w="8640" w:type="dxa"/>
            <w:tblCellSpacing w:w="42" w:type="dxa"/>
            <w:tblLayout w:type="fixed"/>
            <w:tblCellMar>
              <w:top w:w="85" w:type="dxa"/>
              <w:left w:w="0" w:type="dxa"/>
              <w:bottom w:w="85" w:type="dxa"/>
              <w:right w:w="85" w:type="dxa"/>
            </w:tblCellMar>
            <w:tblLook w:val="04A0" w:firstRow="1" w:lastRow="0" w:firstColumn="1" w:lastColumn="0" w:noHBand="0" w:noVBand="1"/>
          </w:tblPr>
          <w:tblGrid>
            <w:gridCol w:w="901"/>
            <w:gridCol w:w="2977"/>
            <w:gridCol w:w="4762"/>
          </w:tblGrid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cs="Calibri"/>
                    <w:color w:val="000000"/>
                    <w:lang w:val="en-US"/>
                  </w:rPr>
                </w:pPr>
                <w:r w:rsidRPr="00B56B74">
                  <w:rPr>
                    <w:rFonts w:cs="Calibri"/>
                    <w:color w:val="000000"/>
                  </w:rPr>
                  <w:t>Предмет договора</w:t>
                </w:r>
              </w:p>
            </w:tc>
            <w:sdt>
              <w:sdtPr>
                <w:id w:val="1996138216"/>
                <w:placeholder>
                  <w:docPart w:val="002BA81A288B4EC0B14E2DA7186675F8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D91A3B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</w:pPr>
                    <w:r>
                      <w:rPr>
                        <w:noProof/>
                      </w:rPr>
                      <w:t>Р</w:t>
                    </w:r>
                    <w:r w:rsidRPr="00D91A3B">
                      <w:rPr>
                        <w:noProof/>
                      </w:rPr>
                      <w:t>емонту климатического оборудования, установленного в помещениях Братской ГЭС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cs="Calibri"/>
                    <w:color w:val="000000"/>
                  </w:rPr>
                </w:pPr>
                <w:r w:rsidRPr="00B56B74">
                  <w:rPr>
                    <w:rFonts w:cs="Calibri"/>
                    <w:color w:val="000000"/>
                  </w:rPr>
                  <w:t>Количество закупаемой продукции (объем выполняемых работ, оказываемых услуг)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2C374D" w:rsidP="00D91A3B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</w:pPr>
                <w:sdt>
                  <w:sdtPr>
                    <w:id w:val="746076858"/>
                    <w:placeholder>
                      <w:docPart w:val="BFCB45DA52AF4F40972E8AAC8E1A79B9"/>
                    </w:placeholder>
                    <w15:color w:val="FFFF00"/>
                  </w:sdtPr>
                  <w:sdtContent>
                    <w:r w:rsidR="00D91A3B">
                      <w:rPr>
                        <w:noProof/>
                      </w:rPr>
                      <w:t>1 усл.ед.</w:t>
                    </w:r>
                  </w:sdtContent>
                </w:sdt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cs="Calibri"/>
                    <w:color w:val="000000"/>
                  </w:rPr>
                </w:pPr>
                <w:r w:rsidRPr="00B56B74">
                  <w:rPr>
                    <w:rFonts w:cs="Calibri"/>
                    <w:color w:val="000000"/>
                  </w:rPr>
                  <w:t>Место поставки продукции (выполнения работ, оказания услуг)</w:t>
                </w:r>
              </w:p>
            </w:tc>
            <w:sdt>
              <w:sdtPr>
                <w:id w:val="776832097"/>
                <w:placeholder>
                  <w:docPart w:val="8D14BD5713C84294816E5B4F4DF755CE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D91A3B" w:rsidP="00D91A3B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</w:pPr>
                    <w:r>
                      <w:t>г. Братск, Братская ГЭС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cs="Calibri"/>
                    <w:color w:val="000000"/>
                  </w:rPr>
                </w:pPr>
                <w:r w:rsidRPr="00B56B74">
                  <w:rPr>
                    <w:rFonts w:cs="Calibri"/>
                    <w:color w:val="000000"/>
                  </w:rPr>
                  <w:t>Условия и сроки (периоды) поставки продукции</w:t>
                </w:r>
              </w:p>
            </w:tc>
            <w:sdt>
              <w:sdtPr>
                <w:id w:val="-428969006"/>
                <w:placeholder>
                  <w:docPart w:val="2EE2233FB3974DB2B6BBC1DF6E140A9C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D91A3B" w:rsidP="00D91A3B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</w:pPr>
                    <w:r>
                      <w:t>С даты заключения договора по 31.12.2021г.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</w:pPr>
                <w:r w:rsidRPr="00B56B74">
                  <w:rPr>
                    <w:rFonts w:cs="Calibri"/>
                    <w:color w:val="000000"/>
                  </w:rPr>
                  <w:t>Цена договора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D91A3B" w:rsidP="00390664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</w:pPr>
                <w:r>
                  <w:t>300 000,00 рублей без учета НДС</w:t>
                </w:r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</w:pPr>
                <w:r w:rsidRPr="00B56B74">
                  <w:rPr>
                    <w:rFonts w:cs="Calibri"/>
                    <w:color w:val="000000"/>
                  </w:rPr>
                  <w:t>Форма оплаты продукции</w:t>
                </w:r>
              </w:p>
            </w:tc>
            <w:sdt>
              <w:sdtPr>
                <w:id w:val="-1299294184"/>
                <w:placeholder>
                  <w:docPart w:val="2D6DDF2F80604C4CAEDEEE35D8681E0C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D91A3B" w:rsidP="00D91A3B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</w:pPr>
                    <w:r>
                      <w:rPr>
                        <w:noProof/>
                      </w:rPr>
                      <w:t>Безналичный расчет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</w:pPr>
                <w:r w:rsidRPr="00B56B74">
                  <w:rPr>
                    <w:rFonts w:cs="Calibri"/>
                    <w:color w:val="000000"/>
                  </w:rPr>
                  <w:t>Сроки оплаты продукции</w:t>
                </w:r>
              </w:p>
            </w:tc>
            <w:sdt>
              <w:sdtPr>
                <w:id w:val="1764035768"/>
                <w:placeholder>
                  <w:docPart w:val="EF83AD5AD1744BA38FF8D186F606E524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D91A3B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</w:pPr>
                    <w:r w:rsidRPr="00D91A3B">
                      <w:rPr>
                        <w:noProof/>
                      </w:rPr>
                      <w:t>Оплата работ осуществляется в течение 60 дней после закрытия актов выполненных работ (за ис-ключением оплаты субъектам малого и среднего предпринимательства). Оплата работ (услуг) субъ-ектам МСП - в течение 30 дней после закрытия ак-тов выполненных работ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</w:pPr>
                <w:r w:rsidRPr="00B56B74">
                  <w:rPr>
                    <w:rFonts w:cs="Calibri"/>
                    <w:color w:val="000000"/>
                  </w:rPr>
                  <w:t>Порядок оплаты продукции</w:t>
                </w:r>
              </w:p>
            </w:tc>
            <w:sdt>
              <w:sdtPr>
                <w:id w:val="-335614721"/>
                <w:placeholder>
                  <w:docPart w:val="C843FB5C8C6C4DDAB68076D8A2306CF0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D91A3B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</w:pPr>
                    <w:r w:rsidRPr="00D91A3B">
                      <w:rPr>
                        <w:noProof/>
                      </w:rPr>
                      <w:t>Перечислением денежных средств на расчетный счет подрядчика, указанный в договоре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</w:pPr>
                <w:r w:rsidRPr="00B56B74">
                  <w:rPr>
                    <w:rFonts w:cs="Calibri"/>
                    <w:color w:val="000000"/>
                  </w:rPr>
                  <w:t>Состав цены договора</w:t>
                </w:r>
              </w:p>
            </w:tc>
            <w:sdt>
              <w:sdtPr>
                <w:id w:val="1442657212"/>
                <w:placeholder>
                  <w:docPart w:val="83C9054A744F471A8AED64D395D2D5E3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D91A3B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</w:pPr>
                    <w:r w:rsidRPr="00D91A3B">
                      <w:rPr>
                        <w:noProof/>
                      </w:rPr>
                      <w:t>Цена является конечной для заказчика и включает все расходы Заказчика, включая непредвиденные расходы, которые могут возникнуть в период дей-ствия договора в связи с его исполнением.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cs="Calibri"/>
                    <w:color w:val="000000"/>
                  </w:rPr>
                </w:pPr>
                <w:r w:rsidRPr="00B56B74">
                  <w:rPr>
                    <w:rFonts w:cs="Calibri"/>
                    <w:color w:val="000000"/>
                  </w:rPr>
                  <w:t xml:space="preserve">Срок гарантии на </w:t>
                </w:r>
                <w:r w:rsidR="00371BF2">
                  <w:rPr>
                    <w:rFonts w:cs="Calibri"/>
                    <w:color w:val="000000"/>
                  </w:rPr>
                  <w:t xml:space="preserve">результат </w:t>
                </w:r>
                <w:r w:rsidRPr="00B56B74">
                  <w:rPr>
                    <w:rFonts w:cs="Calibri"/>
                    <w:color w:val="000000"/>
                  </w:rPr>
                  <w:t>выполненны</w:t>
                </w:r>
                <w:r w:rsidR="00371BF2">
                  <w:rPr>
                    <w:rFonts w:cs="Calibri"/>
                    <w:color w:val="000000"/>
                  </w:rPr>
                  <w:t>х</w:t>
                </w:r>
                <w:r w:rsidRPr="00B56B74">
                  <w:rPr>
                    <w:rFonts w:cs="Calibri"/>
                    <w:color w:val="000000"/>
                  </w:rPr>
                  <w:t xml:space="preserve"> работ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BC611E" w:rsidP="00D91A3B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</w:pPr>
                <w:r w:rsidRPr="004A11C7">
                  <w:t xml:space="preserve">Не меньше </w:t>
                </w:r>
                <w:sdt>
                  <w:sdtPr>
                    <w:id w:val="-876460353"/>
                    <w:placeholder>
                      <w:docPart w:val="29C770A2C3674505B8B2A9927579BFB6"/>
                    </w:placeholder>
                    <w15:color w:val="FFFF00"/>
                  </w:sdtPr>
                  <w:sdtContent>
                    <w:r w:rsidR="00D91A3B">
                      <w:t>12</w:t>
                    </w:r>
                  </w:sdtContent>
                </w:sdt>
                <w:r w:rsidRPr="004A11C7">
                  <w:t xml:space="preserve"> месяцев</w:t>
                </w:r>
              </w:p>
            </w:tc>
          </w:tr>
        </w:tbl>
      </w:sdtContent>
    </w:sdt>
    <w:p w:rsidR="00BC611E" w:rsidRPr="000A2007" w:rsidRDefault="00BC611E" w:rsidP="00BC611E">
      <w:pPr>
        <w:pStyle w:val="113"/>
      </w:pPr>
      <w:r>
        <w:t>Требования б</w:t>
      </w:r>
      <w:r w:rsidRPr="000A2007">
        <w:t>езопасност</w:t>
      </w:r>
      <w:r>
        <w:t>и</w:t>
      </w:r>
    </w:p>
    <w:sdt>
      <w:sdtPr>
        <w:alias w:val="Требования к безопасности"/>
        <w:tag w:val="Требования к безопасности"/>
        <w:id w:val="677928854"/>
        <w:placeholder>
          <w:docPart w:val="73BF17E49E9A48CBBAC15B878657AEB1"/>
        </w:placeholder>
        <w15:color w:val="FFFF00"/>
      </w:sdtPr>
      <w:sdtContent>
        <w:p w:rsidR="00BC611E" w:rsidRDefault="00F317DF" w:rsidP="00BC611E">
          <w:pPr>
            <w:pStyle w:val="111"/>
          </w:pPr>
          <w:r>
            <w:rPr>
              <w:noProof/>
            </w:rPr>
            <w:t>Персонал должен иметь допуск к самостоятельной работе в электроустановках и работе на высоте в соответствии с действующими НТД.</w:t>
          </w:r>
        </w:p>
      </w:sdtContent>
    </w:sdt>
    <w:p w:rsidR="00BC611E" w:rsidRDefault="00BC611E" w:rsidP="00BC611E">
      <w:pPr>
        <w:pStyle w:val="113"/>
      </w:pPr>
      <w:r>
        <w:t>Требования к техническому предложению</w:t>
      </w:r>
    </w:p>
    <w:sdt>
      <w:sdtPr>
        <w:alias w:val="Требования к техническому предложению"/>
        <w:tag w:val="Требования к техническому предложению"/>
        <w:id w:val="-2981099"/>
        <w:lock w:val="sdtLocked"/>
        <w:placeholder>
          <w:docPart w:val="3F98A31E8DE9469E88FE559DC7BDC197"/>
        </w:placeholder>
        <w15:color w:val="FFFF00"/>
      </w:sdtPr>
      <w:sdtContent>
        <w:p w:rsidR="0078543A" w:rsidRDefault="0078543A" w:rsidP="00BC611E">
          <w:pPr>
            <w:pStyle w:val="1113"/>
          </w:pPr>
          <w:r>
            <w:t>Товары (материалы) не должны быть в залоге, под арестом или иным обременением, не должны быть ранее использованными, восстановленными или модернизированными.</w:t>
          </w:r>
        </w:p>
        <w:p w:rsidR="00BC611E" w:rsidRDefault="00BC611E" w:rsidP="00BC611E">
          <w:pPr>
            <w:pStyle w:val="1113"/>
          </w:pPr>
          <w:r>
            <w:t xml:space="preserve">Требования к техническому </w:t>
          </w:r>
          <w:r w:rsidRPr="004A11C7">
            <w:t>предложени</w:t>
          </w:r>
          <w:r w:rsidR="00C2330A">
            <w:t>ю</w:t>
          </w:r>
          <w:r w:rsidRPr="004A11C7">
            <w:t xml:space="preserve"> указаны в </w:t>
          </w:r>
          <w:r w:rsidR="00AB6420" w:rsidRPr="004A11C7">
            <w:t>прилагаемом</w:t>
          </w:r>
          <w:r w:rsidR="00AB6420">
            <w:t xml:space="preserve"> </w:t>
          </w:r>
          <w:r w:rsidRPr="004A11C7">
            <w:t>техническом задании (дефектная ведомость, сметная документация и другие документы, описывающие требования к закупаем</w:t>
          </w:r>
          <w:r w:rsidR="00AB6420">
            <w:t>ой продукции (работам, услугам)</w:t>
          </w:r>
          <w:r w:rsidR="001213AD">
            <w:t>, прилагаемые к документации о закупке)</w:t>
          </w:r>
          <w:r>
            <w:t>.</w:t>
          </w:r>
        </w:p>
      </w:sdtContent>
    </w:sdt>
    <w:p w:rsidR="00BA5F6B" w:rsidRDefault="00BA5F6B" w:rsidP="00353922">
      <w:pPr>
        <w:pStyle w:val="1113"/>
        <w:numPr>
          <w:ilvl w:val="0"/>
          <w:numId w:val="0"/>
        </w:numPr>
        <w:sectPr w:rsidR="00BA5F6B" w:rsidSect="00243AC8">
          <w:footerReference w:type="default" r:id="rId12"/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:rsidR="00BE3194" w:rsidRDefault="00BE3194" w:rsidP="00BE3194">
      <w:pPr>
        <w:pStyle w:val="1"/>
      </w:pPr>
      <w:bookmarkStart w:id="3" w:name="_Ref534988715"/>
      <w:r w:rsidRPr="007872F0">
        <w:lastRenderedPageBreak/>
        <w:t xml:space="preserve">Требования к участникам </w:t>
      </w:r>
      <w:r>
        <w:t>закупки</w:t>
      </w:r>
      <w:bookmarkEnd w:id="3"/>
    </w:p>
    <w:p w:rsidR="00BE3194" w:rsidRDefault="006F2981" w:rsidP="002B3785">
      <w:pPr>
        <w:pStyle w:val="113"/>
      </w:pPr>
      <w:bookmarkStart w:id="4" w:name="_Ref536436102"/>
      <w:r>
        <w:t>Перечень</w:t>
      </w:r>
      <w:r w:rsidR="00B377D5" w:rsidRPr="00B377D5">
        <w:t xml:space="preserve"> </w:t>
      </w:r>
      <w:r w:rsidR="00B377D5">
        <w:t>общих</w:t>
      </w:r>
      <w:r>
        <w:t xml:space="preserve"> т</w:t>
      </w:r>
      <w:r w:rsidR="00B27C69">
        <w:t>ребований к участникам закупки</w:t>
      </w:r>
      <w:bookmarkEnd w:id="4"/>
    </w:p>
    <w:tbl>
      <w:tblPr>
        <w:tblStyle w:val="affffb"/>
        <w:tblW w:w="9356" w:type="dxa"/>
        <w:tblLayout w:type="fixed"/>
        <w:tblLook w:val="04A0" w:firstRow="1" w:lastRow="0" w:firstColumn="1" w:lastColumn="0" w:noHBand="0" w:noVBand="1"/>
      </w:tblPr>
      <w:tblGrid>
        <w:gridCol w:w="405"/>
        <w:gridCol w:w="3706"/>
        <w:gridCol w:w="5245"/>
      </w:tblGrid>
      <w:tr w:rsidR="0047532E" w:rsidTr="00E14F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47532E" w:rsidRPr="0047532E" w:rsidRDefault="0047532E" w:rsidP="004F0C97">
            <w:pPr>
              <w:suppressAutoHyphens/>
            </w:pPr>
            <w:r w:rsidRPr="0047532E">
              <w:t>№</w:t>
            </w: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47532E" w:rsidRPr="0047532E" w:rsidRDefault="0047532E" w:rsidP="004F0C97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Требование</w:t>
            </w:r>
          </w:p>
        </w:tc>
        <w:tc>
          <w:tcPr>
            <w:tcW w:w="5245" w:type="dxa"/>
            <w:tcBorders>
              <w:bottom w:val="none" w:sz="0" w:space="0" w:color="auto"/>
            </w:tcBorders>
            <w:vAlign w:val="center"/>
          </w:tcPr>
          <w:p w:rsidR="0047532E" w:rsidRPr="0047532E" w:rsidRDefault="00B76752" w:rsidP="008C4C1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Документ</w:t>
            </w:r>
            <w:r w:rsidR="0023097D">
              <w:t>ы</w:t>
            </w:r>
            <w:r w:rsidR="006F7EC6">
              <w:t xml:space="preserve"> (сведения)</w:t>
            </w:r>
            <w:r>
              <w:t>, подтверждающи</w:t>
            </w:r>
            <w:r w:rsidR="0023097D">
              <w:t>е</w:t>
            </w:r>
            <w:r>
              <w:t xml:space="preserve"> соответствие</w:t>
            </w:r>
            <w:r w:rsidR="0047532E">
              <w:t xml:space="preserve"> требованию</w:t>
            </w:r>
          </w:p>
        </w:tc>
      </w:tr>
      <w:tr w:rsidR="0078597D" w:rsidTr="00E14F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78597D" w:rsidRPr="0057727C" w:rsidRDefault="0078597D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78597D" w:rsidRPr="007A6892" w:rsidRDefault="0078597D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8597D">
              <w:t>Правомочность подачи заявки на участие в закупке</w:t>
            </w:r>
          </w:p>
        </w:tc>
        <w:tc>
          <w:tcPr>
            <w:tcW w:w="5245" w:type="dxa"/>
            <w:tcBorders>
              <w:bottom w:val="none" w:sz="0" w:space="0" w:color="auto"/>
            </w:tcBorders>
            <w:vAlign w:val="center"/>
          </w:tcPr>
          <w:sdt>
            <w:sdtPr>
              <w:id w:val="-1166390939"/>
              <w:placeholder>
                <w:docPart w:val="3F98A31E8DE9469E88FE559DC7BDC197"/>
              </w:placeholder>
              <w15:color w:val="FFFF00"/>
            </w:sdtPr>
            <w:sdtContent>
              <w:p w:rsidR="00967A80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1</w:t>
                </w:r>
                <w:r w:rsidR="00967A80" w:rsidRPr="00487719">
                  <w:rPr>
                    <w:b/>
                  </w:rPr>
                  <w:t>.</w:t>
                </w:r>
                <w:r w:rsidR="00967A80">
                  <w:t xml:space="preserve"> </w:t>
                </w:r>
                <w:r w:rsidR="008E35CD">
                  <w:t xml:space="preserve">Копия выписки или </w:t>
                </w:r>
                <w:r w:rsidR="0033450D">
                  <w:t xml:space="preserve">оригинал </w:t>
                </w:r>
                <w:r w:rsidR="008E35CD" w:rsidRPr="002F284C">
                  <w:t>в</w:t>
                </w:r>
                <w:r w:rsidR="006F1D70" w:rsidRPr="002F284C">
                  <w:t>ыписк</w:t>
                </w:r>
                <w:r w:rsidR="0033450D">
                  <w:t>и</w:t>
                </w:r>
                <w:r w:rsidR="006F1D70" w:rsidRPr="002F284C">
                  <w:t xml:space="preserve"> из ЕГРЮЛ (ЕГРИП)</w:t>
                </w:r>
                <w:r w:rsidR="00467342">
                  <w:t>,</w:t>
                </w:r>
                <w:r w:rsidR="006F1D70">
                  <w:t xml:space="preserve"> полученн</w:t>
                </w:r>
                <w:r w:rsidR="0054798C">
                  <w:t>ой</w:t>
                </w:r>
                <w:r w:rsidR="006F1D70" w:rsidRPr="006F1D70">
                  <w:t xml:space="preserve"> </w:t>
                </w:r>
                <w:r w:rsidR="002F284C">
                  <w:t>в электронной форме (</w:t>
                </w:r>
                <w:hyperlink r:id="rId13" w:history="1">
                  <w:r w:rsidR="002F284C" w:rsidRPr="002F284C">
                    <w:rPr>
                      <w:rStyle w:val="ae"/>
                    </w:rPr>
                    <w:t>https://egrul.nalog.ru/index.html</w:t>
                  </w:r>
                </w:hyperlink>
                <w:r w:rsidR="002F284C">
                  <w:t>) или бумажной форме</w:t>
                </w:r>
                <w:r w:rsidR="00F827C4">
                  <w:t xml:space="preserve"> </w:t>
                </w:r>
                <w:r w:rsidR="00B0252D">
                  <w:t xml:space="preserve">(непосредственно в ФНС) </w:t>
                </w:r>
                <w:r w:rsidR="00B5403B">
                  <w:t xml:space="preserve">— </w:t>
                </w:r>
                <w:r w:rsidR="006F1D70" w:rsidRPr="006F1D70">
                  <w:t>не ранее месяц</w:t>
                </w:r>
                <w:r w:rsidR="00844865">
                  <w:t>а</w:t>
                </w:r>
                <w:r w:rsidR="006F1D70" w:rsidRPr="006F1D70">
                  <w:t xml:space="preserve"> до дня размещения извещения о проведении </w:t>
                </w:r>
                <w:r w:rsidR="006F1D70">
                  <w:t>закупки</w:t>
                </w:r>
                <w:r w:rsidR="00967A80">
                  <w:t>.</w:t>
                </w:r>
              </w:p>
              <w:p w:rsidR="00476CD1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2</w:t>
                </w:r>
                <w:r w:rsidR="00967A80" w:rsidRPr="00487719">
                  <w:rPr>
                    <w:b/>
                  </w:rPr>
                  <w:t>.</w:t>
                </w:r>
                <w:r w:rsidR="002F5A6C">
                  <w:t xml:space="preserve"> </w:t>
                </w:r>
                <w:r w:rsidR="00C61598">
                  <w:t>К</w:t>
                </w:r>
                <w:r w:rsidR="00C61598" w:rsidRPr="0078597D">
                  <w:t>опии</w:t>
                </w:r>
                <w:r w:rsidR="009F4CC1">
                  <w:t xml:space="preserve"> доверенности </w:t>
                </w:r>
                <w:r w:rsidR="00C61598">
                  <w:t>и</w:t>
                </w:r>
                <w:r w:rsidR="00C61598" w:rsidRPr="0078597D">
                  <w:t xml:space="preserve"> документов, удостоверяющих личность </w:t>
                </w:r>
                <w:r w:rsidR="00C61598">
                  <w:t xml:space="preserve">лица, </w:t>
                </w:r>
                <w:r w:rsidR="001C38BE">
                  <w:t>подписывающего заявку</w:t>
                </w:r>
                <w:r w:rsidR="00C61598">
                  <w:t xml:space="preserve"> на участие в закупке от имени участника закупки</w:t>
                </w:r>
                <w:r w:rsidR="00606590">
                  <w:t>, если это лицо действует по доверенности</w:t>
                </w:r>
                <w:r w:rsidR="00476CD1">
                  <w:t>.</w:t>
                </w:r>
              </w:p>
              <w:p w:rsidR="00DF3CC5" w:rsidRPr="00D73D97" w:rsidRDefault="00476CD1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3.</w:t>
                </w:r>
                <w:r>
                  <w:t xml:space="preserve"> </w:t>
                </w:r>
                <w:r w:rsidR="002F5A6C">
                  <w:t>К</w:t>
                </w:r>
                <w:r w:rsidR="0078597D" w:rsidRPr="0078597D">
                  <w:t>опии</w:t>
                </w:r>
                <w:r w:rsidR="00C61598">
                  <w:t xml:space="preserve"> доверенности и</w:t>
                </w:r>
                <w:r w:rsidR="0078597D" w:rsidRPr="0078597D">
                  <w:t xml:space="preserve"> документов, удостоверяющих личность </w:t>
                </w:r>
                <w:r w:rsidR="004455C2">
                  <w:t>лица</w:t>
                </w:r>
                <w:r w:rsidR="00291992">
                  <w:t xml:space="preserve">, подписывающего договор </w:t>
                </w:r>
                <w:r w:rsidR="00D27FAE">
                  <w:t xml:space="preserve">по результатам закупки </w:t>
                </w:r>
                <w:r w:rsidR="00291992">
                  <w:t>от имени участника закупки, если это лицо действует по доверенности</w:t>
                </w:r>
                <w:r w:rsidR="006A2440">
                  <w:t>.</w:t>
                </w:r>
              </w:p>
              <w:p w:rsidR="00C51201" w:rsidRDefault="008F2D97" w:rsidP="0056121C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4</w:t>
                </w:r>
                <w:r w:rsidR="006A2440" w:rsidRPr="00487719">
                  <w:rPr>
                    <w:b/>
                  </w:rPr>
                  <w:t>.</w:t>
                </w:r>
                <w:r w:rsidR="00805168">
                  <w:t xml:space="preserve"> Копия решения или</w:t>
                </w:r>
                <w:r w:rsidR="006A2440">
                  <w:t xml:space="preserve"> </w:t>
                </w:r>
                <w:r w:rsidR="008111D2">
                  <w:t xml:space="preserve">оригинал </w:t>
                </w:r>
                <w:r w:rsidR="00805168">
                  <w:t>р</w:t>
                </w:r>
                <w:r w:rsidR="008111D2">
                  <w:t>ешения</w:t>
                </w:r>
                <w:r w:rsidR="006A2440" w:rsidRPr="006A2440">
                  <w:t xml:space="preserve"> об одобрении или о совершении крупной сделки,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</w:t>
                </w:r>
                <w:r w:rsidR="001F1615">
                  <w:t xml:space="preserve">документами юридического лица и, </w:t>
                </w:r>
                <w:r w:rsidR="006A2440" w:rsidRPr="006A2440">
                  <w:t xml:space="preserve">если для участника закупки поставка товаров, выполнение работ, оказание услуг, являющихся предметом </w:t>
                </w:r>
                <w:r w:rsidR="0056121C">
                  <w:t>закупки</w:t>
                </w:r>
                <w:r w:rsidR="006A2440" w:rsidRPr="006A2440">
                  <w:t>, являются крупной сделкой</w:t>
                </w:r>
                <w:r w:rsidR="001F1860">
                  <w:t>.</w:t>
                </w:r>
              </w:p>
              <w:p w:rsidR="006A2440" w:rsidRDefault="00C51201" w:rsidP="00427F1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C51201">
                  <w:rPr>
                    <w:b/>
                  </w:rPr>
                  <w:t>5.</w:t>
                </w:r>
                <w:r>
                  <w:rPr>
                    <w:b/>
                  </w:rPr>
                  <w:t xml:space="preserve"> </w:t>
                </w:r>
                <w:r w:rsidR="00427F1B">
                  <w:t>При участии в составе</w:t>
                </w:r>
                <w:r>
                  <w:t xml:space="preserve"> консорциума </w:t>
                </w:r>
                <w:r w:rsidR="00F01D92">
                  <w:t xml:space="preserve">(см. </w:t>
                </w:r>
                <w:r w:rsidR="00F01D92" w:rsidRPr="001779D4">
                  <w:rPr>
                    <w:rStyle w:val="affff"/>
                  </w:rPr>
                  <w:t xml:space="preserve">п. </w:t>
                </w:r>
                <w:r w:rsidR="00F01D92" w:rsidRPr="001779D4">
                  <w:rPr>
                    <w:rStyle w:val="affff"/>
                  </w:rPr>
                  <w:fldChar w:fldCharType="begin"/>
                </w:r>
                <w:r w:rsidR="00F01D92" w:rsidRPr="001779D4">
                  <w:rPr>
                    <w:rStyle w:val="affff"/>
                  </w:rPr>
                  <w:instrText xml:space="preserve"> REF _Ref5457343 \r \h  \* MERGEFORMAT </w:instrText>
                </w:r>
                <w:r w:rsidR="00F01D92" w:rsidRPr="001779D4">
                  <w:rPr>
                    <w:rStyle w:val="affff"/>
                  </w:rPr>
                </w:r>
                <w:r w:rsidR="00F01D92" w:rsidRPr="001779D4">
                  <w:rPr>
                    <w:rStyle w:val="affff"/>
                  </w:rPr>
                  <w:fldChar w:fldCharType="separate"/>
                </w:r>
                <w:r w:rsidR="002C374D">
                  <w:rPr>
                    <w:rStyle w:val="affff"/>
                  </w:rPr>
                  <w:t>6.6</w:t>
                </w:r>
                <w:r w:rsidR="00F01D92" w:rsidRPr="001779D4">
                  <w:rPr>
                    <w:rStyle w:val="affff"/>
                  </w:rPr>
                  <w:fldChar w:fldCharType="end"/>
                </w:r>
                <w:r w:rsidR="00F01D92">
                  <w:t xml:space="preserve">) </w:t>
                </w:r>
                <w:r>
                  <w:t xml:space="preserve">— </w:t>
                </w:r>
                <w:r w:rsidR="005608FE">
                  <w:t xml:space="preserve">копия </w:t>
                </w:r>
                <w:r w:rsidR="00427F1B">
                  <w:t>с</w:t>
                </w:r>
                <w:r w:rsidR="005608FE">
                  <w:t>оглашения</w:t>
                </w:r>
                <w:r w:rsidR="00427F1B">
                  <w:t xml:space="preserve"> между участниками консорциума (об участии нескольких лиц на стороне одного участника закупки (в составе консорциума)</w:t>
                </w:r>
                <w:r>
                  <w:t>.</w:t>
                </w:r>
              </w:p>
            </w:sdtContent>
          </w:sdt>
        </w:tc>
      </w:tr>
      <w:tr w:rsidR="0047532E" w:rsidTr="00E14F9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5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47532E" w:rsidRPr="0057727C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47532E" w:rsidRPr="0047532E" w:rsidRDefault="00196D4B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proofErr w:type="spellStart"/>
            <w:r w:rsidRPr="00196D4B">
              <w:t>Непроведение</w:t>
            </w:r>
            <w:proofErr w:type="spellEnd"/>
            <w:r w:rsidRPr="00196D4B">
              <w:t xml:space="preserve"> процедуры ликвидации участника закупки—юридического лица и отсутствие решения арбитражного суда о признании участника закупки—юридического лица, индивидуального предпринимателя банкротом и об открытии конкурсного производства</w:t>
            </w:r>
          </w:p>
        </w:tc>
        <w:sdt>
          <w:sdtPr>
            <w:id w:val="119045434"/>
            <w:placeholder>
              <w:docPart w:val="21BF26517D104403A1BCE059D6D91F6B"/>
            </w:placeholder>
            <w15:color w:val="FFFF00"/>
          </w:sdtPr>
          <w:sdtContent>
            <w:tc>
              <w:tcPr>
                <w:tcW w:w="5245" w:type="dxa"/>
                <w:tcBorders>
                  <w:bottom w:val="none" w:sz="0" w:space="0" w:color="auto"/>
                </w:tcBorders>
                <w:vAlign w:val="center"/>
              </w:tcPr>
              <w:p w:rsidR="0047532E" w:rsidRPr="0047532E" w:rsidRDefault="008E7EB1" w:rsidP="006915DB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Указание о соответствии требованию</w:t>
                </w:r>
                <w:r w:rsidR="004D272B">
                  <w:t xml:space="preserve"> в заявке на участие в закупке</w:t>
                </w:r>
              </w:p>
            </w:tc>
          </w:sdtContent>
        </w:sdt>
      </w:tr>
      <w:tr w:rsidR="0047532E" w:rsidTr="00E14F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47532E" w:rsidRPr="0057727C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47532E" w:rsidRPr="0047532E" w:rsidRDefault="00196D4B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96D4B">
              <w:t>Неприостановление</w:t>
            </w:r>
            <w:proofErr w:type="spellEnd"/>
            <w:r w:rsidRPr="00196D4B">
              <w:t xml:space="preserve"> деятельности участника закупки в порядке, предусмотренном Кодексом Российской Федерации об административных правонарушениях, на день подачи заявки на участие в закупке</w:t>
            </w:r>
          </w:p>
        </w:tc>
        <w:sdt>
          <w:sdtPr>
            <w:id w:val="229513231"/>
            <w:placeholder>
              <w:docPart w:val="B8E51A9BDD2042239C01F26962E9A31B"/>
            </w:placeholder>
            <w15:color w:val="FFFF00"/>
          </w:sdtPr>
          <w:sdtContent>
            <w:sdt>
              <w:sdtPr>
                <w:id w:val="-1825498209"/>
                <w:placeholder>
                  <w:docPart w:val="32775301E5854179843DDB755146FC58"/>
                </w:placeholder>
                <w15:color w:val="FFFF00"/>
              </w:sdtPr>
              <w:sdtContent>
                <w:sdt>
                  <w:sdtPr>
                    <w:id w:val="-588309584"/>
                    <w:placeholder>
                      <w:docPart w:val="D46FEBDB20AB45C8A26A86E006369969"/>
                    </w:placeholder>
                    <w15:color w:val="FFFF00"/>
                  </w:sdtPr>
                  <w:sdtContent>
                    <w:tc>
                      <w:tcPr>
                        <w:tcW w:w="5245" w:type="dxa"/>
                        <w:tcBorders>
                          <w:bottom w:val="none" w:sz="0" w:space="0" w:color="auto"/>
                        </w:tcBorders>
                        <w:vAlign w:val="center"/>
                      </w:tcPr>
                      <w:p w:rsidR="0047532E" w:rsidRPr="0047532E" w:rsidRDefault="008E7EB1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A6892" w:rsidTr="00E14F9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7A6892" w:rsidRPr="0057727C" w:rsidRDefault="007A6892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7A6892" w:rsidRPr="007A6892" w:rsidRDefault="007A6892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A6892">
              <w:t xml:space="preserve">Отсутствие сведений об участнике закупки в реестре недобросовестных поставщиков, предусмотренном </w:t>
            </w:r>
            <w:r w:rsidR="00864C66" w:rsidRPr="00864C66">
              <w:t>ст. 5 Федерального закона №223-ФЗ от 18 июля 2011 г. или в реестре недобросовестных поставщиков, предусмотренном Федеральным законом №44-ФЗ от 05 апреля 2013 г.</w:t>
            </w:r>
          </w:p>
        </w:tc>
        <w:sdt>
          <w:sdtPr>
            <w:id w:val="1265339962"/>
            <w:placeholder>
              <w:docPart w:val="449B11446D814325BB59A8EB74E3AE11"/>
            </w:placeholder>
            <w15:color w:val="FFFF00"/>
          </w:sdtPr>
          <w:sdtContent>
            <w:sdt>
              <w:sdtPr>
                <w:id w:val="1734434407"/>
                <w:placeholder>
                  <w:docPart w:val="F754F901E4F545C28B37FAB2ECA440FA"/>
                </w:placeholder>
                <w15:color w:val="FFFF00"/>
              </w:sdtPr>
              <w:sdtContent>
                <w:sdt>
                  <w:sdtPr>
                    <w:id w:val="128986883"/>
                    <w:placeholder>
                      <w:docPart w:val="2F7D0931C6B14E05B1638D863731795F"/>
                    </w:placeholder>
                    <w15:color w:val="FFFF00"/>
                  </w:sdtPr>
                  <w:sdtContent>
                    <w:tc>
                      <w:tcPr>
                        <w:tcW w:w="5245" w:type="dxa"/>
                        <w:tcBorders>
                          <w:bottom w:val="none" w:sz="0" w:space="0" w:color="auto"/>
                        </w:tcBorders>
                        <w:vAlign w:val="center"/>
                      </w:tcPr>
                      <w:p w:rsidR="007A6892" w:rsidRPr="0047532E" w:rsidRDefault="008E7EB1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228C6" w:rsidTr="00E14F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7228C6" w:rsidRPr="0057727C" w:rsidRDefault="007228C6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7228C6" w:rsidRPr="007A6892" w:rsidRDefault="007228C6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A6892">
              <w:t xml:space="preserve">Отсутствие у привлекаемых работников непогашенной судимости за умышленные </w:t>
            </w:r>
            <w:r w:rsidRPr="003D050D">
              <w:t>преступления; психических заболеваний, несовместимых с выполнением поставки закупаемой продукции</w:t>
            </w:r>
            <w:r>
              <w:t>;</w:t>
            </w:r>
            <w:r w:rsidRPr="007A6892">
              <w:t xml:space="preserve"> наркотической и алкогольной зависимости</w:t>
            </w:r>
          </w:p>
        </w:tc>
        <w:sdt>
          <w:sdtPr>
            <w:id w:val="-1782330509"/>
            <w:placeholder>
              <w:docPart w:val="7AF8EFD5B0F248D5847D55193A1E820F"/>
            </w:placeholder>
            <w15:color w:val="FFFF00"/>
          </w:sdtPr>
          <w:sdtContent>
            <w:sdt>
              <w:sdtPr>
                <w:id w:val="-1227372339"/>
                <w:placeholder>
                  <w:docPart w:val="C054E17A0876464CAF9E5474E0940D86"/>
                </w:placeholder>
                <w15:color w:val="FFFF00"/>
              </w:sdtPr>
              <w:sdtContent>
                <w:sdt>
                  <w:sdtPr>
                    <w:id w:val="-85692800"/>
                    <w:placeholder>
                      <w:docPart w:val="0DEEFCBF0CFD4BA4AB46DCB3C3ADBFF9"/>
                    </w:placeholder>
                    <w15:color w:val="FFFF00"/>
                  </w:sdtPr>
                  <w:sdtContent>
                    <w:tc>
                      <w:tcPr>
                        <w:tcW w:w="5245" w:type="dxa"/>
                        <w:tcBorders>
                          <w:bottom w:val="none" w:sz="0" w:space="0" w:color="auto"/>
                        </w:tcBorders>
                        <w:vAlign w:val="center"/>
                      </w:tcPr>
                      <w:p w:rsidR="007228C6" w:rsidRDefault="007228C6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228C6" w:rsidTr="00E14F9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7228C6" w:rsidRPr="0057727C" w:rsidRDefault="007228C6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7228C6" w:rsidRPr="007A6892" w:rsidRDefault="007228C6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A6892">
              <w:t xml:space="preserve">Наличие у привлекаемых работников гражданства РФ и </w:t>
            </w:r>
            <w:r w:rsidRPr="005549A0">
              <w:t>регистрации по месту жительства в РФ</w:t>
            </w:r>
            <w:r w:rsidRPr="007A6892">
              <w:t xml:space="preserve">, </w:t>
            </w:r>
            <w:r>
              <w:t xml:space="preserve">или </w:t>
            </w:r>
            <w:r w:rsidRPr="007A6892">
              <w:t>наличи</w:t>
            </w:r>
            <w:r w:rsidR="00075DDC">
              <w:t>е</w:t>
            </w:r>
            <w:r w:rsidRPr="007A6892">
              <w:t xml:space="preserve"> разрешени</w:t>
            </w:r>
            <w:r>
              <w:t>я на работу</w:t>
            </w:r>
            <w:r w:rsidRPr="007A6892">
              <w:t xml:space="preserve"> </w:t>
            </w:r>
            <w:r>
              <w:t>(если планируется привлечение иностранных граждан для выполнения работ)</w:t>
            </w:r>
          </w:p>
        </w:tc>
        <w:sdt>
          <w:sdtPr>
            <w:id w:val="-2043283819"/>
            <w:placeholder>
              <w:docPart w:val="4CD704599F9A490F9C1513C12B5353FF"/>
            </w:placeholder>
            <w15:color w:val="FFFF00"/>
          </w:sdtPr>
          <w:sdtContent>
            <w:sdt>
              <w:sdtPr>
                <w:id w:val="2013024472"/>
                <w:placeholder>
                  <w:docPart w:val="C5FF29347B58484195EE491AE3E0252A"/>
                </w:placeholder>
                <w15:color w:val="FFFF00"/>
              </w:sdtPr>
              <w:sdtContent>
                <w:sdt>
                  <w:sdtPr>
                    <w:id w:val="-1950388802"/>
                    <w:placeholder>
                      <w:docPart w:val="1EFDDEFB664F4CA1A6C1C2593B6D16A7"/>
                    </w:placeholder>
                    <w15:color w:val="FFFF00"/>
                  </w:sdtPr>
                  <w:sdtContent>
                    <w:tc>
                      <w:tcPr>
                        <w:tcW w:w="5245" w:type="dxa"/>
                        <w:tcBorders>
                          <w:bottom w:val="none" w:sz="0" w:space="0" w:color="auto"/>
                        </w:tcBorders>
                        <w:vAlign w:val="center"/>
                      </w:tcPr>
                      <w:p w:rsidR="007228C6" w:rsidRDefault="007228C6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3A14B5" w:rsidTr="00E14F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3A14B5" w:rsidRPr="0057727C" w:rsidRDefault="003A14B5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3A14B5" w:rsidRPr="007A6892" w:rsidRDefault="003A14B5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A6892">
              <w:t>Отсутствие задолженности по налогам, сборам и иным обязательным платежам в бюджет</w:t>
            </w:r>
            <w:r>
              <w:t xml:space="preserve">ные </w:t>
            </w:r>
            <w:r w:rsidRPr="007A6892">
              <w:t xml:space="preserve">или государственные внебюджетные фонды за прошедший календарный год, размер которой превышает </w:t>
            </w:r>
            <w:r>
              <w:t>25</w:t>
            </w:r>
            <w:r w:rsidRPr="00FF4875">
              <w:t>%</w:t>
            </w:r>
            <w:r w:rsidRPr="007A6892">
              <w:t xml:space="preserve"> балансовой стоимости активов участника закупки по данным бухгалтерской отчетности за последний завершенный отчетный период</w:t>
            </w:r>
          </w:p>
        </w:tc>
        <w:sdt>
          <w:sdtPr>
            <w:id w:val="-1010141719"/>
            <w:placeholder>
              <w:docPart w:val="53854A85FA684AFA8CA6CA6D78F5FA04"/>
            </w:placeholder>
            <w15:color w:val="FFFF00"/>
          </w:sdtPr>
          <w:sdtContent>
            <w:tc>
              <w:tcPr>
                <w:tcW w:w="5245" w:type="dxa"/>
                <w:tcBorders>
                  <w:bottom w:val="none" w:sz="0" w:space="0" w:color="auto"/>
                </w:tcBorders>
                <w:vAlign w:val="center"/>
              </w:tcPr>
              <w:p w:rsidR="003A14B5" w:rsidRDefault="00613845" w:rsidP="009F473F">
                <w:pPr>
                  <w:pStyle w:val="ac"/>
                  <w:numPr>
                    <w:ilvl w:val="0"/>
                    <w:numId w:val="11"/>
                  </w:num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 xml:space="preserve">При </w:t>
                </w:r>
                <w:r w:rsidRPr="00A51AAE">
                  <w:t>отсутствии</w:t>
                </w:r>
                <w:r>
                  <w:t xml:space="preserve"> задолженности — д</w:t>
                </w:r>
                <w:r w:rsidR="007D3452">
                  <w:t>окумент</w:t>
                </w:r>
                <w:r w:rsidR="005E6E38">
                  <w:rPr>
                    <w:rStyle w:val="affffff1"/>
                  </w:rPr>
                  <w:footnoteReference w:id="1"/>
                </w:r>
                <w:r>
                  <w:t xml:space="preserve"> по форме КНД 1120101</w:t>
                </w:r>
                <w:r w:rsidR="00617F78">
                  <w:t xml:space="preserve">, полученный не ранее месяца </w:t>
                </w:r>
                <w:r w:rsidR="00617F78" w:rsidRPr="006F1D70">
                  <w:t xml:space="preserve">до дня размещения извещения о проведении </w:t>
                </w:r>
                <w:r w:rsidR="00617F78">
                  <w:t>закупки</w:t>
                </w:r>
                <w:r w:rsidR="003A14B5">
                  <w:t>.</w:t>
                </w:r>
              </w:p>
              <w:p w:rsidR="003A14B5" w:rsidRPr="0047532E" w:rsidRDefault="00613845" w:rsidP="00613845">
                <w:pPr>
                  <w:pStyle w:val="ac"/>
                  <w:numPr>
                    <w:ilvl w:val="0"/>
                    <w:numId w:val="11"/>
                  </w:num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 xml:space="preserve">При </w:t>
                </w:r>
                <w:r w:rsidRPr="00A51AAE">
                  <w:t>наличии</w:t>
                </w:r>
                <w:r>
                  <w:t xml:space="preserve"> задолженности</w:t>
                </w:r>
                <w:r w:rsidRPr="007D3452">
                  <w:t xml:space="preserve"> </w:t>
                </w:r>
                <w:r>
                  <w:t>— д</w:t>
                </w:r>
                <w:r w:rsidR="007D3452" w:rsidRPr="007D3452">
                  <w:t xml:space="preserve">окумент </w:t>
                </w:r>
                <w:r w:rsidR="003A14B5">
                  <w:t xml:space="preserve">по форме КНД 1120101 и </w:t>
                </w:r>
                <w:r w:rsidR="007D3452">
                  <w:t>документ</w:t>
                </w:r>
                <w:r w:rsidR="003A14B5">
                  <w:t xml:space="preserve"> по форме КНД 1160080</w:t>
                </w:r>
                <w:r w:rsidR="00617F78">
                  <w:t xml:space="preserve">, полученные не ранее месяца </w:t>
                </w:r>
                <w:r w:rsidR="00617F78" w:rsidRPr="006F1D70">
                  <w:t xml:space="preserve">до дня размещения извещения о проведении </w:t>
                </w:r>
                <w:r w:rsidR="00617F78">
                  <w:t>закупки</w:t>
                </w:r>
                <w:r w:rsidR="000C70CF">
                  <w:t>.</w:t>
                </w:r>
              </w:p>
            </w:tc>
          </w:sdtContent>
        </w:sdt>
      </w:tr>
      <w:tr w:rsidR="00773FF0" w:rsidTr="00E14F9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773FF0" w:rsidRPr="0057727C" w:rsidRDefault="00773FF0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773FF0" w:rsidRPr="007A6892" w:rsidRDefault="00773FF0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73FF0">
              <w:t>Отсутствие сведений об участнике закупки—физическом лице или о руководителе, членах коллегиального исполнительного органа, лице, исполняющем функции единоличного исполнительного органа, или о главном бухгалтере юридического лица—участника закупки в реестре дисквалифицированных лиц, лишенных права занимать определенные должности и участвовать в управлении организациями</w:t>
            </w:r>
          </w:p>
        </w:tc>
        <w:tc>
          <w:tcPr>
            <w:tcW w:w="5245" w:type="dxa"/>
            <w:tcBorders>
              <w:bottom w:val="none" w:sz="0" w:space="0" w:color="auto"/>
            </w:tcBorders>
            <w:vAlign w:val="center"/>
          </w:tcPr>
          <w:sdt>
            <w:sdtPr>
              <w:id w:val="1491977085"/>
              <w:placeholder>
                <w:docPart w:val="3F98A31E8DE9469E88FE559DC7BDC197"/>
              </w:placeholder>
              <w15:color w:val="FFFF00"/>
            </w:sdtPr>
            <w:sdtContent>
              <w:p w:rsidR="00773FF0" w:rsidRDefault="00773FF0" w:rsidP="006915DB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773FF0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BE0483" w:rsidTr="00E14F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BE0483" w:rsidRPr="0057727C" w:rsidRDefault="00BE0483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BE0483" w:rsidRPr="00773FF0" w:rsidRDefault="00BE0483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0483">
              <w:t>Обладание исключительным правом на интеллектуальную собственность (результаты интеллектуальной деятельности и приравненные к ним средства индивидуализации юридических лиц, товаров, работ, услуг и предприятий, которым предоставляется правовая охрана) или правом использования интеллектуальной собственности в пределах и способами необходимыми и достаточными для заключения и исполнения договора</w:t>
            </w:r>
          </w:p>
        </w:tc>
        <w:tc>
          <w:tcPr>
            <w:tcW w:w="5245" w:type="dxa"/>
            <w:tcBorders>
              <w:bottom w:val="none" w:sz="0" w:space="0" w:color="auto"/>
            </w:tcBorders>
            <w:vAlign w:val="center"/>
          </w:tcPr>
          <w:sdt>
            <w:sdtPr>
              <w:id w:val="219570571"/>
              <w:placeholder>
                <w:docPart w:val="3F98A31E8DE9469E88FE559DC7BDC197"/>
              </w:placeholder>
              <w15:color w:val="FFFF00"/>
            </w:sdtPr>
            <w:sdtContent>
              <w:p w:rsidR="00BE0483" w:rsidRPr="00773FF0" w:rsidRDefault="00BE0483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773FF0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12574A" w:rsidTr="00E14F9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12574A" w:rsidRPr="0057727C" w:rsidRDefault="0012574A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12574A" w:rsidRPr="00BE0483" w:rsidRDefault="0012574A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Наличие опыта исполнения аналогичных договоров</w:t>
            </w:r>
          </w:p>
        </w:tc>
        <w:tc>
          <w:tcPr>
            <w:tcW w:w="5245" w:type="dxa"/>
            <w:tcBorders>
              <w:bottom w:val="none" w:sz="0" w:space="0" w:color="auto"/>
            </w:tcBorders>
            <w:vAlign w:val="center"/>
          </w:tcPr>
          <w:sdt>
            <w:sdtPr>
              <w:id w:val="-888957995"/>
              <w:placeholder>
                <w:docPart w:val="3F98A31E8DE9469E88FE559DC7BDC197"/>
              </w:placeholder>
              <w15:color w:val="FFFF00"/>
            </w:sdtPr>
            <w:sdtContent>
              <w:p w:rsidR="0012574A" w:rsidRPr="008A5D69" w:rsidRDefault="00DB59F1" w:rsidP="003C6F93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 xml:space="preserve">Указание </w:t>
                </w:r>
                <w:r w:rsidR="0012574A">
                  <w:t>в справке</w:t>
                </w:r>
                <w:r w:rsidR="0012574A" w:rsidRPr="0012574A">
                  <w:t xml:space="preserve"> об опыте участника закупки</w:t>
                </w:r>
                <w:r w:rsidR="0012574A">
                  <w:t xml:space="preserve"> </w:t>
                </w:r>
                <w:r w:rsidR="003C6F93" w:rsidRPr="003C6F93">
                  <w:t xml:space="preserve">минимум на один договор </w:t>
                </w:r>
                <w:r w:rsidR="0012574A">
                  <w:t>(по форме заявки на участие закупки)</w:t>
                </w:r>
                <w:r w:rsidR="008B4F70">
                  <w:t>, копия этого договора</w:t>
                </w:r>
                <w:r w:rsidR="00083D72">
                  <w:t>,</w:t>
                </w:r>
                <w:r w:rsidR="008A5D69">
                  <w:t xml:space="preserve"> в соответствии с </w:t>
                </w:r>
                <w:r w:rsidR="008A5D69" w:rsidRPr="001779D4">
                  <w:rPr>
                    <w:rStyle w:val="affff"/>
                  </w:rPr>
                  <w:t>п.</w:t>
                </w:r>
                <w:r w:rsidR="00BA7687" w:rsidRPr="001779D4">
                  <w:rPr>
                    <w:rStyle w:val="affff"/>
                  </w:rPr>
                  <w:t xml:space="preserve"> </w:t>
                </w:r>
                <w:r w:rsidR="00BA7687" w:rsidRPr="001779D4">
                  <w:rPr>
                    <w:rStyle w:val="affff"/>
                  </w:rPr>
                  <w:fldChar w:fldCharType="begin"/>
                </w:r>
                <w:r w:rsidR="00BA7687" w:rsidRPr="001779D4">
                  <w:rPr>
                    <w:rStyle w:val="affff"/>
                  </w:rPr>
                  <w:instrText xml:space="preserve"> REF _Ref535245064 \r \h  \* MERGEFORMAT </w:instrText>
                </w:r>
                <w:r w:rsidR="00BA7687" w:rsidRPr="001779D4">
                  <w:rPr>
                    <w:rStyle w:val="affff"/>
                  </w:rPr>
                </w:r>
                <w:r w:rsidR="00BA7687" w:rsidRPr="001779D4">
                  <w:rPr>
                    <w:rStyle w:val="affff"/>
                  </w:rPr>
                  <w:fldChar w:fldCharType="separate"/>
                </w:r>
                <w:r w:rsidR="002C374D">
                  <w:rPr>
                    <w:rStyle w:val="affff"/>
                  </w:rPr>
                  <w:t>7.7.1</w:t>
                </w:r>
                <w:r w:rsidR="00BA7687" w:rsidRPr="001779D4">
                  <w:rPr>
                    <w:rStyle w:val="affff"/>
                  </w:rPr>
                  <w:fldChar w:fldCharType="end"/>
                </w:r>
                <w:r w:rsidR="00BA7687"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 xml:space="preserve"> </w:t>
                </w:r>
                <w:r w:rsidR="00B27040" w:rsidRPr="00083D72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(</w:t>
                </w:r>
                <w:r w:rsidR="00B27040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о</w:t>
                </w:r>
                <w:r w:rsidR="00BA7687"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собенности рассмотрения сведений об опыте</w:t>
                </w:r>
                <w:r w:rsidR="00B27040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)</w:t>
                </w:r>
              </w:p>
            </w:sdtContent>
          </w:sdt>
        </w:tc>
      </w:tr>
      <w:tr w:rsidR="006724D0" w:rsidTr="00E14F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6724D0" w:rsidRPr="0057727C" w:rsidRDefault="006724D0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6724D0" w:rsidRPr="0078597D" w:rsidRDefault="006724D0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Наличие финансовых ресурсов</w:t>
            </w:r>
          </w:p>
        </w:tc>
        <w:tc>
          <w:tcPr>
            <w:tcW w:w="5245" w:type="dxa"/>
            <w:tcBorders>
              <w:bottom w:val="none" w:sz="0" w:space="0" w:color="auto"/>
            </w:tcBorders>
            <w:vAlign w:val="center"/>
          </w:tcPr>
          <w:sdt>
            <w:sdtPr>
              <w:id w:val="411744090"/>
              <w:placeholder>
                <w:docPart w:val="B806258F786C462499BE5F76C3D7B7D7"/>
              </w:placeholder>
              <w15:color w:val="FFFF00"/>
            </w:sdtPr>
            <w:sdtContent>
              <w:p w:rsidR="00BF5A67" w:rsidRDefault="006724D0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1.</w:t>
                </w:r>
                <w:r>
                  <w:t xml:space="preserve"> К</w:t>
                </w:r>
                <w:r w:rsidRPr="001F1860">
                  <w:t xml:space="preserve">опии бухгалтерского баланса, отчета о прибылях и убытках за последний </w:t>
                </w:r>
                <w:r w:rsidR="005C4FBA">
                  <w:t>отчетный период</w:t>
                </w:r>
                <w:r w:rsidR="00E639F5">
                  <w:t xml:space="preserve"> и за последний </w:t>
                </w:r>
                <w:r w:rsidR="00E639F5" w:rsidRPr="00AA4518">
                  <w:rPr>
                    <w:i/>
                  </w:rPr>
                  <w:t>полный</w:t>
                </w:r>
                <w:r w:rsidR="00E639F5">
                  <w:t xml:space="preserve"> год</w:t>
                </w:r>
                <w:r w:rsidR="005C4FBA">
                  <w:t>.</w:t>
                </w:r>
              </w:p>
              <w:p w:rsidR="006724D0" w:rsidRDefault="00BF5A6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2.</w:t>
                </w:r>
                <w:r w:rsidR="00C8764F">
                  <w:t xml:space="preserve"> Д</w:t>
                </w:r>
                <w:r w:rsidR="00C8764F" w:rsidRPr="001F1860">
                  <w:t>ля предприятий, состоящих на учете по упр</w:t>
                </w:r>
                <w:r w:rsidR="00C8764F">
                  <w:t>ощенной системе налогообложения</w:t>
                </w:r>
                <w:r w:rsidR="00B971AC">
                  <w:t xml:space="preserve"> —</w:t>
                </w:r>
                <w:r>
                  <w:t xml:space="preserve"> </w:t>
                </w:r>
                <w:r w:rsidR="00C8764F">
                  <w:t>к</w:t>
                </w:r>
                <w:r w:rsidR="00354916" w:rsidRPr="001F1860">
                  <w:t>опи</w:t>
                </w:r>
                <w:r w:rsidR="00FD2D72">
                  <w:t>я</w:t>
                </w:r>
                <w:r w:rsidR="00354916" w:rsidRPr="001F1860">
                  <w:t xml:space="preserve"> </w:t>
                </w:r>
                <w:r w:rsidR="00FD2D72">
                  <w:t>н</w:t>
                </w:r>
                <w:r w:rsidR="00FD2D72" w:rsidRPr="00FD2D72">
                  <w:t>алогов</w:t>
                </w:r>
                <w:r w:rsidR="00FD2D72">
                  <w:t>ой</w:t>
                </w:r>
                <w:r w:rsidR="00FD2D72" w:rsidRPr="00FD2D72">
                  <w:t xml:space="preserve"> деклараци</w:t>
                </w:r>
                <w:r w:rsidR="00FD2D72">
                  <w:t>и</w:t>
                </w:r>
                <w:r w:rsidR="00FD2D72" w:rsidRPr="00FD2D72">
                  <w:t xml:space="preserve"> по налогу, уплачиваемому в связи с применением упр</w:t>
                </w:r>
                <w:r w:rsidR="00C8764F">
                  <w:t>ощенной системы налогообложения</w:t>
                </w:r>
                <w:r w:rsidR="00AA4518" w:rsidRPr="001F1860">
                  <w:t xml:space="preserve"> за последний </w:t>
                </w:r>
                <w:r w:rsidR="00AA4518">
                  <w:t xml:space="preserve">отчетный период и за последний </w:t>
                </w:r>
                <w:r w:rsidR="00AA4518" w:rsidRPr="00AA4518">
                  <w:rPr>
                    <w:i/>
                  </w:rPr>
                  <w:t>полный</w:t>
                </w:r>
                <w:r w:rsidR="00AA4518">
                  <w:t xml:space="preserve"> год</w:t>
                </w:r>
                <w:r w:rsidR="006724D0">
                  <w:t>.</w:t>
                </w:r>
              </w:p>
              <w:p w:rsidR="006724D0" w:rsidRDefault="00D815E5" w:rsidP="005A1FC0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3</w:t>
                </w:r>
                <w:r w:rsidR="006724D0" w:rsidRPr="00354916">
                  <w:rPr>
                    <w:b/>
                  </w:rPr>
                  <w:t>.</w:t>
                </w:r>
                <w:r w:rsidR="006724D0">
                  <w:t xml:space="preserve"> </w:t>
                </w:r>
                <w:r w:rsidR="005A1FC0">
                  <w:t>Д</w:t>
                </w:r>
                <w:r w:rsidR="005A1FC0" w:rsidRPr="00C56A36">
                  <w:t>ля нерезидентов Российской Фе</w:t>
                </w:r>
                <w:r w:rsidR="005A1FC0">
                  <w:t>дерации (иная форма отчетности</w:t>
                </w:r>
                <w:r w:rsidR="00B971AC">
                  <w:t xml:space="preserve"> —</w:t>
                </w:r>
                <w:r w:rsidR="005A1FC0">
                  <w:t xml:space="preserve"> з</w:t>
                </w:r>
                <w:r w:rsidR="00DB1664">
                  <w:t>аверенная</w:t>
                </w:r>
                <w:r w:rsidR="00DB1664" w:rsidRPr="006D787B">
                  <w:t xml:space="preserve"> участником отчетность в соответствие со стандартами, применимыми для </w:t>
                </w:r>
                <w:r w:rsidR="00DB1664">
                  <w:t>б</w:t>
                </w:r>
                <w:r w:rsidR="00DB1664" w:rsidRPr="006D787B">
                  <w:t xml:space="preserve">ухгалтерской отчетности </w:t>
                </w:r>
                <w:r w:rsidR="00DB1664">
                  <w:t>в</w:t>
                </w:r>
                <w:r w:rsidR="00DB1664" w:rsidRPr="006D787B">
                  <w:t xml:space="preserve"> </w:t>
                </w:r>
                <w:r w:rsidR="00843C75" w:rsidRPr="00C56A36">
                  <w:t>Российской Фе</w:t>
                </w:r>
                <w:r w:rsidR="00843C75">
                  <w:t xml:space="preserve">дерации </w:t>
                </w:r>
                <w:r w:rsidR="00DB1664" w:rsidRPr="006D787B">
                  <w:t>(</w:t>
                </w:r>
                <w:r w:rsidR="00DB1664">
                  <w:t>б</w:t>
                </w:r>
                <w:r w:rsidR="00DB1664" w:rsidRPr="006D787B">
                  <w:t xml:space="preserve">ухгалтерский баланс, </w:t>
                </w:r>
                <w:r w:rsidR="00DB1664">
                  <w:t>о</w:t>
                </w:r>
                <w:r w:rsidR="00DB1664" w:rsidRPr="006D787B">
                  <w:t>тч</w:t>
                </w:r>
                <w:r w:rsidR="00DB1664">
                  <w:t>е</w:t>
                </w:r>
                <w:r w:rsidR="00DB1664" w:rsidRPr="006D787B">
                  <w:t xml:space="preserve">т о прибылях и убытках, </w:t>
                </w:r>
                <w:r w:rsidR="00DB1664">
                  <w:t>о</w:t>
                </w:r>
                <w:r w:rsidR="00DB1664" w:rsidRPr="006D787B">
                  <w:t>тчет о движении денежных средств)</w:t>
                </w:r>
                <w:r w:rsidR="00126AD0" w:rsidRPr="001F1860">
                  <w:t xml:space="preserve"> за последний </w:t>
                </w:r>
                <w:r w:rsidR="00126AD0">
                  <w:t xml:space="preserve">отчетный период и за последний </w:t>
                </w:r>
                <w:r w:rsidR="00126AD0" w:rsidRPr="00AA4518">
                  <w:rPr>
                    <w:i/>
                  </w:rPr>
                  <w:t>полный</w:t>
                </w:r>
                <w:r w:rsidR="00126AD0">
                  <w:t xml:space="preserve"> год</w:t>
                </w:r>
                <w:r w:rsidR="006724D0" w:rsidRPr="006D787B">
                  <w:t>.</w:t>
                </w:r>
              </w:p>
            </w:sdtContent>
          </w:sdt>
        </w:tc>
      </w:tr>
      <w:tr w:rsidR="00AD60F1" w:rsidTr="00E14F9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AD60F1" w:rsidRPr="0057727C" w:rsidRDefault="00AD60F1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5F3AAF" w:rsidRPr="004454D0" w:rsidRDefault="00AD60F1" w:rsidP="004454D0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en-US"/>
              </w:rPr>
            </w:pPr>
            <w:r w:rsidRPr="00AD60F1">
              <w:t>Наличие необходимых кадровых ресурсов</w:t>
            </w:r>
          </w:p>
        </w:tc>
        <w:tc>
          <w:tcPr>
            <w:tcW w:w="5245" w:type="dxa"/>
            <w:tcBorders>
              <w:bottom w:val="none" w:sz="0" w:space="0" w:color="auto"/>
            </w:tcBorders>
            <w:vAlign w:val="center"/>
          </w:tcPr>
          <w:p w:rsidR="00AD60F1" w:rsidRDefault="002C374D" w:rsidP="00F317DF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sdt>
              <w:sdtPr>
                <w:id w:val="964774210"/>
                <w:placeholder>
                  <w:docPart w:val="504857FE508748AEA164F7C98E7FDFDB"/>
                </w:placeholder>
                <w15:color w:val="FFFF00"/>
              </w:sdtPr>
              <w:sdtContent>
                <w:r w:rsidR="00F317DF">
                  <w:rPr>
                    <w:noProof/>
                  </w:rPr>
                  <w:t>Справка о кадровых ресурсах</w:t>
                </w:r>
              </w:sdtContent>
            </w:sdt>
          </w:p>
        </w:tc>
      </w:tr>
      <w:tr w:rsidR="00AD60F1" w:rsidTr="00E14F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  <w:vAlign w:val="center"/>
          </w:tcPr>
          <w:p w:rsidR="00AD60F1" w:rsidRPr="0057727C" w:rsidRDefault="00AD60F1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  <w:vAlign w:val="center"/>
          </w:tcPr>
          <w:p w:rsidR="00AD60F1" w:rsidRDefault="00AD60F1" w:rsidP="004454D0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D60F1">
              <w:t>Наличие необходимых производственных и материально-технических ресурсов</w:t>
            </w:r>
          </w:p>
        </w:tc>
        <w:tc>
          <w:tcPr>
            <w:tcW w:w="5245" w:type="dxa"/>
            <w:tcBorders>
              <w:bottom w:val="none" w:sz="0" w:space="0" w:color="auto"/>
            </w:tcBorders>
            <w:vAlign w:val="center"/>
          </w:tcPr>
          <w:p w:rsidR="00AD60F1" w:rsidRDefault="002C374D" w:rsidP="00F317DF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sdt>
              <w:sdtPr>
                <w:id w:val="1973639553"/>
                <w:placeholder>
                  <w:docPart w:val="8182806A676C4C2C8A315FC2126EA6FD"/>
                </w:placeholder>
                <w15:color w:val="FFFF00"/>
              </w:sdtPr>
              <w:sdtContent>
                <w:r w:rsidR="00F317DF">
                  <w:rPr>
                    <w:noProof/>
                  </w:rPr>
                  <w:t>Справка о материальных ресурсах</w:t>
                </w:r>
              </w:sdtContent>
            </w:sdt>
          </w:p>
        </w:tc>
      </w:tr>
      <w:tr w:rsidR="00E14F9B" w:rsidTr="00E14F9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tcBorders>
              <w:bottom w:val="none" w:sz="0" w:space="0" w:color="auto"/>
            </w:tcBorders>
          </w:tcPr>
          <w:p w:rsidR="00E14F9B" w:rsidRPr="00F317DF" w:rsidRDefault="00E14F9B" w:rsidP="00F317DF">
            <w:pPr>
              <w:suppressAutoHyphens/>
            </w:pPr>
          </w:p>
        </w:tc>
        <w:tc>
          <w:tcPr>
            <w:tcW w:w="3706" w:type="dxa"/>
            <w:tcBorders>
              <w:bottom w:val="none" w:sz="0" w:space="0" w:color="auto"/>
            </w:tcBorders>
          </w:tcPr>
          <w:p w:rsidR="00E14F9B" w:rsidRPr="00446F2C" w:rsidRDefault="00E14F9B" w:rsidP="00E14F9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5245" w:type="dxa"/>
            <w:tcBorders>
              <w:bottom w:val="none" w:sz="0" w:space="0" w:color="auto"/>
            </w:tcBorders>
          </w:tcPr>
          <w:p w:rsidR="00E14F9B" w:rsidRDefault="00E14F9B" w:rsidP="00E14F9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</w:tr>
    </w:tbl>
    <w:p w:rsidR="00B377D5" w:rsidRDefault="00B377D5" w:rsidP="00B13C86">
      <w:pPr>
        <w:pStyle w:val="113"/>
        <w:pageBreakBefore/>
      </w:pPr>
      <w:r>
        <w:lastRenderedPageBreak/>
        <w:t>Перечень</w:t>
      </w:r>
      <w:r w:rsidRPr="00B377D5">
        <w:t xml:space="preserve"> </w:t>
      </w:r>
      <w:r>
        <w:t xml:space="preserve">специальных </w:t>
      </w:r>
      <w:r w:rsidR="00B27C69">
        <w:t>требований к участникам закупки</w:t>
      </w:r>
    </w:p>
    <w:tbl>
      <w:tblPr>
        <w:tblStyle w:val="affffb"/>
        <w:tblW w:w="8508" w:type="dxa"/>
        <w:tblLook w:val="04A0" w:firstRow="1" w:lastRow="0" w:firstColumn="1" w:lastColumn="0" w:noHBand="0" w:noVBand="1"/>
      </w:tblPr>
      <w:tblGrid>
        <w:gridCol w:w="458"/>
        <w:gridCol w:w="3118"/>
        <w:gridCol w:w="4932"/>
      </w:tblGrid>
      <w:tr w:rsidR="00B377D5" w:rsidRPr="0047532E" w:rsidTr="00D40D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" w:type="dxa"/>
            <w:vAlign w:val="center"/>
          </w:tcPr>
          <w:p w:rsidR="00B377D5" w:rsidRPr="0047532E" w:rsidRDefault="00B377D5" w:rsidP="00FA002A">
            <w:pPr>
              <w:suppressAutoHyphens/>
            </w:pPr>
            <w:r w:rsidRPr="0047532E">
              <w:t>№</w:t>
            </w:r>
          </w:p>
        </w:tc>
        <w:tc>
          <w:tcPr>
            <w:tcW w:w="3118" w:type="dxa"/>
            <w:vAlign w:val="center"/>
          </w:tcPr>
          <w:p w:rsidR="00B377D5" w:rsidRPr="0047532E" w:rsidRDefault="00B377D5" w:rsidP="00FA002A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Требование</w:t>
            </w:r>
          </w:p>
        </w:tc>
        <w:tc>
          <w:tcPr>
            <w:tcW w:w="4932" w:type="dxa"/>
            <w:vAlign w:val="center"/>
          </w:tcPr>
          <w:p w:rsidR="00B377D5" w:rsidRPr="0047532E" w:rsidRDefault="00E20ECC" w:rsidP="00903D5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E20ECC">
              <w:t>Документы (сведения), подтверждающие соответствие требованию</w:t>
            </w:r>
            <w:r w:rsidR="00F860C9">
              <w:rPr>
                <w:rStyle w:val="affffff1"/>
              </w:rPr>
              <w:footnoteReference w:id="2"/>
            </w:r>
          </w:p>
        </w:tc>
      </w:tr>
      <w:tr w:rsidR="00DF23A4" w:rsidTr="00D40D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" w:type="dxa"/>
            <w:vAlign w:val="center"/>
          </w:tcPr>
          <w:p w:rsidR="00DF23A4" w:rsidRPr="0057727C" w:rsidRDefault="00DF23A4" w:rsidP="00DF23A4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118" w:type="dxa"/>
            <w:vAlign w:val="center"/>
          </w:tcPr>
          <w:p w:rsidR="00DF23A4" w:rsidRDefault="00DF23A4" w:rsidP="00D40D99">
            <w:pPr>
              <w:pStyle w:val="affff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Соответствие критериям отнесения к субъектам малого и среднего предпринимательства, предусмотренным Федеральным</w:t>
            </w:r>
            <w:r w:rsidRPr="004861FF">
              <w:t xml:space="preserve"> закон</w:t>
            </w:r>
            <w:r>
              <w:t>ом</w:t>
            </w:r>
            <w:r w:rsidRPr="004861FF">
              <w:t xml:space="preserve"> </w:t>
            </w:r>
            <w:r>
              <w:t>№</w:t>
            </w:r>
            <w:r w:rsidRPr="004861FF">
              <w:t>209-ФЗ</w:t>
            </w:r>
            <w:r>
              <w:t xml:space="preserve"> от 24.07.2007</w:t>
            </w:r>
          </w:p>
        </w:tc>
        <w:sdt>
          <w:sdtPr>
            <w:id w:val="468255777"/>
            <w:placeholder>
              <w:docPart w:val="594B19762422481E9296BE4827433DD8"/>
            </w:placeholder>
            <w15:color w:val="FFFF00"/>
          </w:sdtPr>
          <w:sdtContent>
            <w:tc>
              <w:tcPr>
                <w:tcW w:w="4932" w:type="dxa"/>
                <w:vAlign w:val="center"/>
              </w:tcPr>
              <w:p w:rsidR="00DF23A4" w:rsidRDefault="00446F2C" w:rsidP="00446F2C">
                <w:pPr>
                  <w:pStyle w:val="afffff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Документы подтверждающие соответствие</w:t>
                </w:r>
              </w:p>
            </w:tc>
          </w:sdtContent>
        </w:sdt>
      </w:tr>
      <w:tr w:rsidR="00DF23A4" w:rsidTr="00D40D9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" w:type="dxa"/>
            <w:vAlign w:val="center"/>
          </w:tcPr>
          <w:p w:rsidR="00DF23A4" w:rsidRPr="0057727C" w:rsidRDefault="00DF23A4" w:rsidP="00DF23A4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118" w:type="dxa"/>
            <w:vAlign w:val="center"/>
          </w:tcPr>
          <w:p w:rsidR="00DF23A4" w:rsidRDefault="00DF23A4" w:rsidP="00D40D99">
            <w:pPr>
              <w:pStyle w:val="afffff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В случае привлечения субподрядчиков — соответствие субподрядчиков специальным требованиям</w:t>
            </w:r>
          </w:p>
        </w:tc>
        <w:tc>
          <w:tcPr>
            <w:tcW w:w="4932" w:type="dxa"/>
            <w:vAlign w:val="center"/>
          </w:tcPr>
          <w:p w:rsidR="00DF23A4" w:rsidRDefault="00DF23A4" w:rsidP="00D40D99">
            <w:pPr>
              <w:pStyle w:val="afffff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Документы, подтверждающие соответствие субподрядчиков специальным требованиям</w:t>
            </w:r>
          </w:p>
        </w:tc>
      </w:tr>
      <w:tr w:rsidR="00DF23A4" w:rsidTr="00D40D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" w:type="dxa"/>
            <w:vAlign w:val="center"/>
          </w:tcPr>
          <w:p w:rsidR="00DF23A4" w:rsidRPr="0057727C" w:rsidRDefault="00DF23A4" w:rsidP="00DF23A4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118" w:type="dxa"/>
            <w:vAlign w:val="center"/>
          </w:tcPr>
          <w:p w:rsidR="00DF23A4" w:rsidRPr="007A6892" w:rsidRDefault="00DF23A4" w:rsidP="00D40D99">
            <w:pPr>
              <w:pStyle w:val="affff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Разрешение на выполнение работ, оказание услуг</w:t>
            </w:r>
          </w:p>
        </w:tc>
        <w:sdt>
          <w:sdtPr>
            <w:id w:val="-239564702"/>
            <w:placeholder>
              <w:docPart w:val="07E63CB0599C4A70BFDEBE2A8453E1A5"/>
            </w:placeholder>
            <w15:color w:val="FFFF00"/>
          </w:sdtPr>
          <w:sdtContent>
            <w:sdt>
              <w:sdtPr>
                <w:id w:val="327176005"/>
                <w:placeholder>
                  <w:docPart w:val="9C67F7DB19F54CECA2CC914B22C3C624"/>
                </w:placeholder>
                <w15:color w:val="FFFF00"/>
              </w:sdtPr>
              <w:sdtContent>
                <w:tc>
                  <w:tcPr>
                    <w:tcW w:w="4932" w:type="dxa"/>
                    <w:vAlign w:val="center"/>
                  </w:tcPr>
                  <w:p w:rsidR="00DF23A4" w:rsidRPr="0047532E" w:rsidRDefault="00446F2C" w:rsidP="00446F2C">
                    <w:pPr>
                      <w:pStyle w:val="afffff"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>
                      <w:rPr>
                        <w:noProof/>
                      </w:rPr>
                      <w:t>Требование не установлено</w:t>
                    </w:r>
                  </w:p>
                </w:tc>
              </w:sdtContent>
            </w:sdt>
          </w:sdtContent>
        </w:sdt>
      </w:tr>
      <w:tr w:rsidR="00DF23A4" w:rsidTr="00D40D9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" w:type="dxa"/>
            <w:vAlign w:val="center"/>
          </w:tcPr>
          <w:p w:rsidR="00DF23A4" w:rsidRPr="0057727C" w:rsidRDefault="00DF23A4" w:rsidP="00DF23A4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118" w:type="dxa"/>
            <w:vAlign w:val="center"/>
          </w:tcPr>
          <w:p w:rsidR="00DF23A4" w:rsidRPr="00B4490B" w:rsidRDefault="00DF23A4" w:rsidP="00D40D99">
            <w:pPr>
              <w:pStyle w:val="afffff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noProof/>
              </w:rPr>
              <w:t>Членство в саморегулруемой организации</w:t>
            </w:r>
          </w:p>
        </w:tc>
        <w:sdt>
          <w:sdtPr>
            <w:id w:val="81182459"/>
            <w:placeholder>
              <w:docPart w:val="8432AEAA1D844F77ABD9EA376CA3401F"/>
            </w:placeholder>
            <w15:color w:val="FFFF00"/>
          </w:sdtPr>
          <w:sdtContent>
            <w:tc>
              <w:tcPr>
                <w:tcW w:w="4932" w:type="dxa"/>
                <w:vAlign w:val="center"/>
              </w:tcPr>
              <w:p w:rsidR="00DF23A4" w:rsidRDefault="00446F2C" w:rsidP="00D40D99">
                <w:pPr>
                  <w:pStyle w:val="afffff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446F2C">
                  <w:rPr>
                    <w:noProof/>
                  </w:rPr>
                  <w:t>Требование не установлено</w:t>
                </w:r>
              </w:p>
            </w:tc>
          </w:sdtContent>
        </w:sdt>
      </w:tr>
      <w:tr w:rsidR="00DF23A4" w:rsidTr="00D40D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" w:type="dxa"/>
            <w:vAlign w:val="center"/>
          </w:tcPr>
          <w:p w:rsidR="00DF23A4" w:rsidRPr="0057727C" w:rsidRDefault="00DF23A4" w:rsidP="00DF23A4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118" w:type="dxa"/>
            <w:vAlign w:val="center"/>
          </w:tcPr>
          <w:sdt>
            <w:sdtPr>
              <w:id w:val="347765857"/>
              <w:placeholder>
                <w:docPart w:val="158A604181DE42108D2A32B788924F32"/>
              </w:placeholder>
              <w15:color w:val="FFFF00"/>
            </w:sdtPr>
            <w:sdtEndPr>
              <w:rPr>
                <w:noProof/>
              </w:rPr>
            </w:sdtEndPr>
            <w:sdtContent>
              <w:p w:rsidR="00DF23A4" w:rsidRDefault="00DF23A4" w:rsidP="00D40D99">
                <w:pPr>
                  <w:pStyle w:val="afffff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Аттестация НАКС</w:t>
                </w:r>
              </w:p>
            </w:sdtContent>
          </w:sdt>
        </w:tc>
        <w:sdt>
          <w:sdtPr>
            <w:id w:val="-678418893"/>
            <w:placeholder>
              <w:docPart w:val="A0BE47C0952543908BB9E2C01C0F30E6"/>
            </w:placeholder>
            <w15:color w:val="FFFF00"/>
          </w:sdtPr>
          <w:sdtContent>
            <w:sdt>
              <w:sdtPr>
                <w:id w:val="1793399717"/>
                <w:placeholder>
                  <w:docPart w:val="0FBD422875B1409E819B4300AB311E80"/>
                </w:placeholder>
                <w15:color w:val="FFFF00"/>
              </w:sdtPr>
              <w:sdtContent>
                <w:tc>
                  <w:tcPr>
                    <w:tcW w:w="4932" w:type="dxa"/>
                    <w:vAlign w:val="center"/>
                  </w:tcPr>
                  <w:p w:rsidR="00DF23A4" w:rsidRDefault="00446F2C" w:rsidP="00D40D99">
                    <w:pPr>
                      <w:pStyle w:val="afffff"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446F2C">
                      <w:t>Требование не установлено</w:t>
                    </w:r>
                  </w:p>
                </w:tc>
              </w:sdtContent>
            </w:sdt>
          </w:sdtContent>
        </w:sdt>
      </w:tr>
    </w:tbl>
    <w:p w:rsidR="006F77E2" w:rsidRDefault="006F77E2" w:rsidP="006F77E2">
      <w:pPr>
        <w:pStyle w:val="1"/>
        <w:numPr>
          <w:ilvl w:val="0"/>
          <w:numId w:val="0"/>
        </w:numPr>
        <w:sectPr w:rsidR="006F77E2" w:rsidSect="00243AC8"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:rsidR="00696A07" w:rsidRDefault="00696A07" w:rsidP="00696A07">
      <w:pPr>
        <w:pStyle w:val="1"/>
      </w:pPr>
      <w:bookmarkStart w:id="5" w:name="_Ref534988683"/>
      <w:bookmarkStart w:id="6" w:name="_Ref534988777"/>
      <w:r>
        <w:lastRenderedPageBreak/>
        <w:t>Требования к заявке на участие в закупке</w:t>
      </w:r>
      <w:bookmarkEnd w:id="5"/>
    </w:p>
    <w:p w:rsidR="00696A07" w:rsidRDefault="00421159" w:rsidP="00696A07">
      <w:pPr>
        <w:pStyle w:val="113"/>
      </w:pPr>
      <w:r>
        <w:t>С</w:t>
      </w:r>
      <w:r w:rsidR="00696A07">
        <w:t>остав заявки</w:t>
      </w:r>
    </w:p>
    <w:p w:rsidR="00480129" w:rsidRDefault="00696A07" w:rsidP="00130788">
      <w:pPr>
        <w:pStyle w:val="111"/>
      </w:pPr>
      <w:r>
        <w:t>Заявк</w:t>
      </w:r>
      <w:r w:rsidR="00421159">
        <w:t>у</w:t>
      </w:r>
      <w:r>
        <w:t xml:space="preserve"> </w:t>
      </w:r>
      <w:r w:rsidR="004D551B">
        <w:t>(част</w:t>
      </w:r>
      <w:r w:rsidR="00421159">
        <w:t>ь</w:t>
      </w:r>
      <w:r w:rsidR="004D551B">
        <w:t xml:space="preserve"> заявки) </w:t>
      </w:r>
      <w:r>
        <w:t xml:space="preserve">на участие в закупке </w:t>
      </w:r>
      <w:r w:rsidR="00421159">
        <w:t>должны</w:t>
      </w:r>
      <w:r>
        <w:t xml:space="preserve"> </w:t>
      </w:r>
      <w:r w:rsidR="00421159">
        <w:t xml:space="preserve">составлять </w:t>
      </w:r>
      <w:r>
        <w:t>сведения и документы, определенные в форме заявки</w:t>
      </w:r>
      <w:r w:rsidR="004D551B">
        <w:t xml:space="preserve"> (</w:t>
      </w:r>
      <w:r w:rsidR="004057BA">
        <w:t xml:space="preserve">форме </w:t>
      </w:r>
      <w:r w:rsidR="004D551B">
        <w:t>части заявки)</w:t>
      </w:r>
      <w:r>
        <w:t xml:space="preserve"> на участие в закупке и в документации о закупке.</w:t>
      </w:r>
    </w:p>
    <w:p w:rsidR="00552DD0" w:rsidRDefault="00822180" w:rsidP="00130788">
      <w:pPr>
        <w:pStyle w:val="111"/>
      </w:pPr>
      <w:r>
        <w:t>Указание информации в части заявки</w:t>
      </w:r>
      <w:r w:rsidRPr="00552DD0">
        <w:t xml:space="preserve"> </w:t>
      </w:r>
      <w:r>
        <w:t>на участие в закупке, не предусмотренной формой части заявки, не влечет отклонение заявки на участие в закупке.</w:t>
      </w:r>
    </w:p>
    <w:p w:rsidR="005A5FA9" w:rsidRDefault="005A5FA9" w:rsidP="005A5FA9">
      <w:pPr>
        <w:pStyle w:val="113"/>
      </w:pPr>
      <w:r>
        <w:t>Форма заявки</w:t>
      </w:r>
    </w:p>
    <w:p w:rsidR="00173337" w:rsidRPr="00173337" w:rsidRDefault="005A5FA9" w:rsidP="00421159">
      <w:pPr>
        <w:pStyle w:val="111"/>
      </w:pPr>
      <w:r>
        <w:t>Форма заявки на участие</w:t>
      </w:r>
      <w:r w:rsidR="00824FDA">
        <w:t xml:space="preserve"> </w:t>
      </w:r>
      <w:r>
        <w:t xml:space="preserve">в закупке </w:t>
      </w:r>
      <w:r w:rsidR="00824FDA">
        <w:t xml:space="preserve">(форма части заявки на участие в закупке) </w:t>
      </w:r>
      <w:r>
        <w:t>определяется формой, прилагаемой к документации о закупке.</w:t>
      </w:r>
    </w:p>
    <w:p w:rsidR="00FE3E2C" w:rsidRDefault="00FE3E2C" w:rsidP="00FE3E2C">
      <w:pPr>
        <w:pStyle w:val="113"/>
      </w:pPr>
      <w:r>
        <w:t>Оформление заявки</w:t>
      </w:r>
    </w:p>
    <w:p w:rsidR="00822180" w:rsidRDefault="00822180" w:rsidP="00850327">
      <w:pPr>
        <w:pStyle w:val="111"/>
      </w:pPr>
      <w:r>
        <w:t>Электронная заявка представляет собой электронные документы, содержащие оригиналы (оригиналы электронных документов) или копии оригиналов бумажных документов (если это допустимо), и содержащие намерение лица участвовать в закупке и технико-коммерческое предложение участника закупки.</w:t>
      </w:r>
    </w:p>
    <w:p w:rsidR="00BE6564" w:rsidRDefault="00BE6564" w:rsidP="00850327">
      <w:pPr>
        <w:pStyle w:val="111"/>
      </w:pPr>
      <w:r>
        <w:t>Оригиналы электронных документов должны быть подписаны электронной подписью.</w:t>
      </w:r>
    </w:p>
    <w:p w:rsidR="00822180" w:rsidRDefault="00822180" w:rsidP="00850327">
      <w:pPr>
        <w:pStyle w:val="111"/>
      </w:pPr>
      <w:r>
        <w:t>Электронный документ должен допускать поиск и копирование произвольных фрагментов.</w:t>
      </w:r>
    </w:p>
    <w:p w:rsidR="00822180" w:rsidRDefault="00822180" w:rsidP="00A1655D">
      <w:pPr>
        <w:pStyle w:val="111"/>
      </w:pPr>
      <w:r>
        <w:t>Электронные формы заявки заполняются в формах, прилагаемых к документации о закупке.</w:t>
      </w:r>
    </w:p>
    <w:p w:rsidR="00822180" w:rsidRDefault="00822180" w:rsidP="00A1655D">
      <w:pPr>
        <w:pStyle w:val="111"/>
      </w:pPr>
      <w:r>
        <w:t>Заполненные формы заявки представляются в том же виде, в каком были заполнены (не требуется перевод в другой формат)</w:t>
      </w:r>
      <w:r w:rsidRPr="00D9475E">
        <w:t>.</w:t>
      </w:r>
    </w:p>
    <w:p w:rsidR="00421159" w:rsidRDefault="00822180" w:rsidP="00BE6564">
      <w:pPr>
        <w:pStyle w:val="111"/>
      </w:pPr>
      <w:r>
        <w:t>Не требуется распечатывание заполненных электронных форм, их подписание и сканирование.</w:t>
      </w:r>
    </w:p>
    <w:p w:rsidR="00421159" w:rsidRDefault="00421159" w:rsidP="00421159">
      <w:pPr>
        <w:pStyle w:val="113"/>
      </w:pPr>
      <w:r>
        <w:t>Содержание заявки</w:t>
      </w:r>
    </w:p>
    <w:p w:rsidR="00C47B45" w:rsidRDefault="00C47B45" w:rsidP="00C47B45">
      <w:pPr>
        <w:pStyle w:val="111"/>
      </w:pPr>
      <w:r w:rsidRPr="00075178">
        <w:t>Заявка</w:t>
      </w:r>
      <w:r>
        <w:t xml:space="preserve"> составляется на русском языке.</w:t>
      </w:r>
    </w:p>
    <w:p w:rsidR="00C47B45" w:rsidRDefault="00C47B45" w:rsidP="00C47B45">
      <w:pPr>
        <w:pStyle w:val="111"/>
      </w:pPr>
      <w:r>
        <w:t>Документы, представляемые</w:t>
      </w:r>
      <w:r w:rsidRPr="00304C71">
        <w:t xml:space="preserve"> на иностранном языке</w:t>
      </w:r>
      <w:r>
        <w:t>,</w:t>
      </w:r>
      <w:r w:rsidRPr="00304C71">
        <w:t xml:space="preserve"> должн</w:t>
      </w:r>
      <w:r>
        <w:t>ы</w:t>
      </w:r>
      <w:r w:rsidRPr="00304C71">
        <w:t xml:space="preserve"> сопровождаться представлением перевода на русский язык</w:t>
      </w:r>
      <w:r>
        <w:t xml:space="preserve">, </w:t>
      </w:r>
      <w:r w:rsidRPr="00304C71">
        <w:t>заверенного надлежащим образом</w:t>
      </w:r>
      <w:r>
        <w:t>.</w:t>
      </w:r>
    </w:p>
    <w:p w:rsidR="00C47B45" w:rsidRDefault="00C47B45" w:rsidP="00C47B45">
      <w:pPr>
        <w:pStyle w:val="111"/>
      </w:pPr>
      <w:r w:rsidRPr="00585125">
        <w:t>Документы, происходящие из иностранного государства, должны быть легализованы в соответствии с законодательством и международными договорами Российской Федерации</w:t>
      </w:r>
      <w:r>
        <w:t>.</w:t>
      </w:r>
    </w:p>
    <w:p w:rsidR="00C47B45" w:rsidRPr="00245E58" w:rsidRDefault="00C47B45" w:rsidP="00C47B45">
      <w:pPr>
        <w:pStyle w:val="111"/>
        <w:rPr>
          <w:color w:val="auto"/>
        </w:rPr>
      </w:pPr>
      <w:r>
        <w:t>Все документы, входящие в состав заявки на участие в закупке, должны иметь четко читаемый текст.</w:t>
      </w:r>
    </w:p>
    <w:p w:rsidR="00245E58" w:rsidRPr="002B6816" w:rsidRDefault="00245E58" w:rsidP="00C47B45">
      <w:pPr>
        <w:pStyle w:val="111"/>
        <w:rPr>
          <w:color w:val="auto"/>
        </w:rPr>
      </w:pPr>
      <w:r>
        <w:t>Заявка не должна содержать противоречивую информацию или допускать двусмысленных толкований.</w:t>
      </w:r>
    </w:p>
    <w:p w:rsidR="00696A07" w:rsidRDefault="00696A07" w:rsidP="00696A07">
      <w:pPr>
        <w:pStyle w:val="113"/>
      </w:pPr>
      <w:r>
        <w:t>Требования к описанию предложения</w:t>
      </w:r>
    </w:p>
    <w:p w:rsidR="00696A07" w:rsidRDefault="00696A07" w:rsidP="00696A07">
      <w:pPr>
        <w:pStyle w:val="111"/>
      </w:pPr>
      <w:r>
        <w:t>Описание предлагаемой продукции, предоставляемое участником</w:t>
      </w:r>
      <w:r w:rsidR="002D5F2D">
        <w:t xml:space="preserve"> (техническое предложение)</w:t>
      </w:r>
      <w:r>
        <w:t>, выражается согласием с треб</w:t>
      </w:r>
      <w:r w:rsidR="00DA7026">
        <w:t>ованиями документации о закупке</w:t>
      </w:r>
      <w:r>
        <w:t>.</w:t>
      </w:r>
    </w:p>
    <w:p w:rsidR="00696A07" w:rsidRDefault="00696A07" w:rsidP="00696A07">
      <w:pPr>
        <w:pStyle w:val="111"/>
      </w:pPr>
      <w:r>
        <w:t xml:space="preserve">При подаче альтернативного предложения (если это допускается документацией о закупке), альтернативное предложение </w:t>
      </w:r>
      <w:r w:rsidRPr="0042025B">
        <w:t>должно содержать</w:t>
      </w:r>
      <w:r w:rsidR="00882829">
        <w:t>:</w:t>
      </w:r>
      <w:r w:rsidRPr="0042025B">
        <w:t xml:space="preserve"> </w:t>
      </w:r>
      <w:r w:rsidR="00882829">
        <w:t xml:space="preserve">1) </w:t>
      </w:r>
      <w:r w:rsidRPr="0042025B">
        <w:t>описание</w:t>
      </w:r>
      <w:r w:rsidRPr="006B5FE0">
        <w:t xml:space="preserve"> </w:t>
      </w:r>
      <w:r w:rsidRPr="0042025B">
        <w:t xml:space="preserve">потребительских свойств, условий эксплуатации, </w:t>
      </w:r>
      <w:r w:rsidR="00882829">
        <w:t xml:space="preserve">2) </w:t>
      </w:r>
      <w:r w:rsidRPr="0042025B">
        <w:t>технических, эксплуатационных и иных свойств и характеристик, указанных в описании закупаемой продукции, определенном документацией о закупке.</w:t>
      </w:r>
    </w:p>
    <w:p w:rsidR="005510DD" w:rsidRDefault="005510DD" w:rsidP="005510DD">
      <w:pPr>
        <w:pStyle w:val="111"/>
      </w:pPr>
      <w:r>
        <w:t xml:space="preserve">При подаче альтернативного предложения предлагаемые </w:t>
      </w:r>
      <w:r w:rsidRPr="0042025B">
        <w:t>технически</w:t>
      </w:r>
      <w:r>
        <w:t>е</w:t>
      </w:r>
      <w:r w:rsidRPr="0042025B">
        <w:t>, эксплуатационны</w:t>
      </w:r>
      <w:r>
        <w:t xml:space="preserve">е </w:t>
      </w:r>
      <w:r w:rsidRPr="0042025B">
        <w:t>и</w:t>
      </w:r>
      <w:r>
        <w:t>ли</w:t>
      </w:r>
      <w:r w:rsidRPr="0042025B">
        <w:t xml:space="preserve"> ины</w:t>
      </w:r>
      <w:r>
        <w:t>е</w:t>
      </w:r>
      <w:r w:rsidRPr="0042025B">
        <w:t xml:space="preserve"> свойств</w:t>
      </w:r>
      <w:r>
        <w:t>а</w:t>
      </w:r>
      <w:r w:rsidRPr="0042025B">
        <w:t xml:space="preserve"> и характеристик</w:t>
      </w:r>
      <w:r>
        <w:t>и должны отличаться в части или полностью от</w:t>
      </w:r>
      <w:r w:rsidRPr="0042025B">
        <w:t xml:space="preserve"> указанны</w:t>
      </w:r>
      <w:r>
        <w:t>х</w:t>
      </w:r>
      <w:r w:rsidRPr="0042025B">
        <w:t xml:space="preserve"> в описании закупаемой продукции, определенном документацией о закупке</w:t>
      </w:r>
      <w:r>
        <w:t>.</w:t>
      </w:r>
    </w:p>
    <w:p w:rsidR="005510DD" w:rsidRPr="0042025B" w:rsidRDefault="005510DD" w:rsidP="005510DD">
      <w:pPr>
        <w:pStyle w:val="111"/>
      </w:pPr>
      <w:r>
        <w:t xml:space="preserve">Альтернативное предложение не может отличаться от </w:t>
      </w:r>
      <w:r w:rsidRPr="00BE6C8A">
        <w:t xml:space="preserve">основного </w:t>
      </w:r>
      <w:r>
        <w:t>только ценой.</w:t>
      </w:r>
    </w:p>
    <w:p w:rsidR="00696A07" w:rsidRDefault="00696A07" w:rsidP="00696A07">
      <w:pPr>
        <w:pStyle w:val="111"/>
      </w:pPr>
      <w:r w:rsidRPr="0042025B">
        <w:lastRenderedPageBreak/>
        <w:t>Предложение участника закупки в отношении условий дого</w:t>
      </w:r>
      <w:r>
        <w:t xml:space="preserve">вора (коммерческое предложение) </w:t>
      </w:r>
      <w:r w:rsidRPr="0042025B">
        <w:t>описыва</w:t>
      </w:r>
      <w:r>
        <w:t>е</w:t>
      </w:r>
      <w:r w:rsidRPr="0042025B">
        <w:t xml:space="preserve">тся путем заполнения соответствующих полей формы </w:t>
      </w:r>
      <w:r w:rsidR="00332193">
        <w:t xml:space="preserve">второй части </w:t>
      </w:r>
      <w:r w:rsidRPr="0042025B">
        <w:t>заявки</w:t>
      </w:r>
      <w:r>
        <w:t>.</w:t>
      </w:r>
    </w:p>
    <w:p w:rsidR="00696A07" w:rsidRDefault="002D5F2D" w:rsidP="00696A07">
      <w:pPr>
        <w:pStyle w:val="111"/>
      </w:pPr>
      <w:r>
        <w:t>Техническое предложение</w:t>
      </w:r>
      <w:r w:rsidR="00696A07">
        <w:t xml:space="preserve"> (при подаче альтернативного предложения</w:t>
      </w:r>
      <w:r w:rsidR="00696A07" w:rsidRPr="0042025B">
        <w:t>) описыва</w:t>
      </w:r>
      <w:r w:rsidR="00696A07">
        <w:t>е</w:t>
      </w:r>
      <w:r w:rsidR="00696A07" w:rsidRPr="0042025B">
        <w:t>тся путем заполнения соответствующих полей формы заявки</w:t>
      </w:r>
      <w:r w:rsidR="00696A07">
        <w:t xml:space="preserve"> или путем предоставления документов, содержащих описание предлагаемой продукции.</w:t>
      </w:r>
    </w:p>
    <w:p w:rsidR="00696A07" w:rsidRDefault="00696A07" w:rsidP="00696A07">
      <w:pPr>
        <w:pStyle w:val="111"/>
      </w:pPr>
      <w:r>
        <w:t>Участник закупки указывает (декларирует) в заявке на участие в закупке наименование страны происхождения предлагаемой работы или услуги (в соответствующем поле формы заявки на участие в закупке).</w:t>
      </w:r>
    </w:p>
    <w:p w:rsidR="00696A07" w:rsidRPr="0042025B" w:rsidRDefault="00696A07" w:rsidP="00245E58">
      <w:pPr>
        <w:pStyle w:val="111"/>
      </w:pPr>
      <w:r>
        <w:t>Участник закупки отвечает за представление недостоверных сведений о стране происхождения работы или услуги, указанных в заявке на участие в закупке.</w:t>
      </w:r>
    </w:p>
    <w:p w:rsidR="00696A07" w:rsidRDefault="00A05E5E" w:rsidP="00696A07">
      <w:pPr>
        <w:pStyle w:val="113"/>
      </w:pPr>
      <w:r>
        <w:t>Обработка ошибок</w:t>
      </w:r>
      <w:r w:rsidR="00696A07">
        <w:t xml:space="preserve"> документации</w:t>
      </w:r>
      <w:r w:rsidR="001E00DB">
        <w:t xml:space="preserve"> о закупке</w:t>
      </w:r>
    </w:p>
    <w:p w:rsidR="00696A07" w:rsidRDefault="00696A07" w:rsidP="00696A07">
      <w:pPr>
        <w:pStyle w:val="111"/>
      </w:pPr>
      <w:r w:rsidRPr="0042025B">
        <w:t>При обнаружении ошибки в описании закупаемой продукции (описании предмета закупки</w:t>
      </w:r>
      <w:r>
        <w:t>, описании</w:t>
      </w:r>
      <w:r w:rsidRPr="0042025B">
        <w:t>) участник</w:t>
      </w:r>
      <w:r>
        <w:t xml:space="preserve"> закупки:</w:t>
      </w:r>
    </w:p>
    <w:p w:rsidR="00696A07" w:rsidRDefault="00696A07" w:rsidP="00696A07">
      <w:pPr>
        <w:pStyle w:val="a0"/>
      </w:pPr>
      <w:r>
        <w:t>указывает ошибочный пункт документации о закупке,</w:t>
      </w:r>
    </w:p>
    <w:p w:rsidR="00696A07" w:rsidRDefault="00696A07" w:rsidP="00696A07">
      <w:pPr>
        <w:pStyle w:val="a0"/>
      </w:pPr>
      <w:r>
        <w:t xml:space="preserve">указывает </w:t>
      </w:r>
      <w:r w:rsidRPr="0042025B">
        <w:t xml:space="preserve">краткое обоснование признания описания ошибочным, </w:t>
      </w:r>
    </w:p>
    <w:p w:rsidR="00696A07" w:rsidRDefault="00696A07" w:rsidP="00696A07">
      <w:pPr>
        <w:pStyle w:val="a0"/>
      </w:pPr>
      <w:r w:rsidRPr="0042025B">
        <w:t xml:space="preserve">взамен </w:t>
      </w:r>
      <w:r>
        <w:t xml:space="preserve">ошибочного пункта </w:t>
      </w:r>
      <w:r w:rsidRPr="0042025B">
        <w:t xml:space="preserve">предлагает </w:t>
      </w:r>
      <w:r>
        <w:t>собственное описание в части ошибочного пункта</w:t>
      </w:r>
      <w:r w:rsidRPr="00EC4E0C">
        <w:t xml:space="preserve"> </w:t>
      </w:r>
      <w:r>
        <w:t>документации о закупке (исправление),</w:t>
      </w:r>
    </w:p>
    <w:p w:rsidR="00696A07" w:rsidRDefault="00696A07" w:rsidP="00696A07">
      <w:pPr>
        <w:pStyle w:val="a0"/>
      </w:pPr>
      <w:r>
        <w:t>подает исправление как запрос разъяснений в порядке подачи запросов разъяснений.</w:t>
      </w:r>
    </w:p>
    <w:p w:rsidR="00BC611E" w:rsidRDefault="00696A07" w:rsidP="00553638">
      <w:pPr>
        <w:pStyle w:val="1"/>
      </w:pPr>
      <w:r>
        <w:br w:type="page"/>
      </w:r>
      <w:bookmarkStart w:id="7" w:name="_Ref6045534"/>
      <w:bookmarkStart w:id="8" w:name="_Ref534988748"/>
      <w:bookmarkEnd w:id="6"/>
      <w:r w:rsidR="00BC611E">
        <w:lastRenderedPageBreak/>
        <w:t xml:space="preserve">Обзор процедуры, </w:t>
      </w:r>
      <w:r w:rsidR="00496594">
        <w:t>участие в закупке</w:t>
      </w:r>
      <w:bookmarkEnd w:id="7"/>
    </w:p>
    <w:p w:rsidR="00BC611E" w:rsidRDefault="00BC611E" w:rsidP="00BC611E">
      <w:pPr>
        <w:pStyle w:val="113"/>
      </w:pPr>
      <w:r>
        <w:t>Правовая основа закупки</w:t>
      </w:r>
    </w:p>
    <w:sdt>
      <w:sdtPr>
        <w:alias w:val="Правовое основание закупки"/>
        <w:tag w:val="Правовое основание закупки"/>
        <w:id w:val="-1810700711"/>
        <w:lock w:val="sdtLocked"/>
        <w:placeholder>
          <w:docPart w:val="D173AF1B70BC4E45A5215DD59ED97FFE"/>
        </w:placeholder>
        <w15:color w:val="00CCFF"/>
        <w:docPartList>
          <w:docPartGallery w:val="Quick Parts"/>
          <w:docPartCategory w:val="Документация о закупке: правовое основание закупки"/>
        </w:docPartList>
      </w:sdtPr>
      <w:sdtContent>
        <w:p w:rsidR="00BC611E" w:rsidRDefault="00D023D1" w:rsidP="00BC611E">
          <w:pPr>
            <w:pStyle w:val="111"/>
          </w:pPr>
          <w:r>
            <w:t>Процедура проводится в соответствии с настоящей документацией, положением о закупке заказчика.</w:t>
          </w:r>
        </w:p>
      </w:sdtContent>
    </w:sdt>
    <w:p w:rsidR="00E45AF7" w:rsidRDefault="00E45AF7" w:rsidP="009675CA">
      <w:pPr>
        <w:pStyle w:val="111"/>
      </w:pPr>
      <w:r>
        <w:t>Документация о закупке представляет собой настоящий документ</w:t>
      </w:r>
      <w:r w:rsidR="009675CA">
        <w:t xml:space="preserve"> и приложения</w:t>
      </w:r>
      <w:r w:rsidR="009675CA">
        <w:rPr>
          <w:rStyle w:val="affffff1"/>
        </w:rPr>
        <w:footnoteReference w:id="3"/>
      </w:r>
      <w:r w:rsidR="009675CA">
        <w:t>.</w:t>
      </w:r>
    </w:p>
    <w:p w:rsidR="00BC611E" w:rsidRDefault="00BC611E" w:rsidP="00BC611E">
      <w:pPr>
        <w:pStyle w:val="113"/>
      </w:pPr>
      <w:r>
        <w:t>Порядок предоставления документации о закупке</w:t>
      </w:r>
    </w:p>
    <w:p w:rsidR="00BC611E" w:rsidRPr="005F279A" w:rsidRDefault="00BC611E" w:rsidP="00BC611E">
      <w:pPr>
        <w:pStyle w:val="111"/>
        <w:rPr>
          <w:rStyle w:val="ae"/>
          <w:color w:val="auto"/>
          <w:u w:val="none"/>
        </w:rPr>
      </w:pPr>
      <w:r>
        <w:rPr>
          <w:rStyle w:val="ae"/>
          <w:color w:val="auto"/>
          <w:u w:val="none"/>
        </w:rPr>
        <w:t xml:space="preserve">Документация о закупке предоставляется </w:t>
      </w:r>
      <w:sdt>
        <w:sdtPr>
          <w:alias w:val="Порядок предоставления документации"/>
          <w:tag w:val="Порядок предоставления документации"/>
          <w:id w:val="1073938678"/>
          <w:placeholder>
            <w:docPart w:val="B993821AAE37419CB9DCB0794A32FCFD"/>
          </w:placeholder>
          <w15:color w:val="FFFF00"/>
        </w:sdtPr>
        <w:sdtContent>
          <w:r w:rsidRPr="00642FE4">
            <w:t>в соответствии с регламентирующими документами места предоставления документации о закупке</w:t>
          </w:r>
        </w:sdtContent>
      </w:sdt>
      <w:r>
        <w:rPr>
          <w:rStyle w:val="ae"/>
          <w:color w:val="auto"/>
          <w:u w:val="none"/>
        </w:rPr>
        <w:t>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Документация о закупке предоставляется без взимания платы.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Документация о закупке предоставляется не меньше чем на период приема заявок; предельный срок определяется местом размещения документации о закупке.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Участники закупки самостоятельно отслеживают изменения или разъяснения документации о закупке.</w:t>
      </w:r>
    </w:p>
    <w:p w:rsidR="00F55EE8" w:rsidRDefault="00F55EE8" w:rsidP="00F55EE8">
      <w:pPr>
        <w:pStyle w:val="113"/>
      </w:pPr>
      <w:r>
        <w:t xml:space="preserve">Разрешение коллизий </w:t>
      </w:r>
      <w:r w:rsidR="00492F5D">
        <w:t xml:space="preserve">и неполноты </w:t>
      </w:r>
      <w:r>
        <w:t>документации о закупке</w:t>
      </w:r>
    </w:p>
    <w:p w:rsidR="00F02835" w:rsidRDefault="00F02835" w:rsidP="00F02835">
      <w:pPr>
        <w:pStyle w:val="111"/>
      </w:pPr>
      <w:r>
        <w:t>При противоречии</w:t>
      </w:r>
      <w:r w:rsidRPr="00F02835">
        <w:t xml:space="preserve"> </w:t>
      </w:r>
      <w:r>
        <w:t xml:space="preserve">текста </w:t>
      </w:r>
      <w:r w:rsidRPr="00F02835">
        <w:t>док</w:t>
      </w:r>
      <w:r>
        <w:t>ументации о закупке, размещенно</w:t>
      </w:r>
      <w:r w:rsidR="00BA4419">
        <w:t>го</w:t>
      </w:r>
      <w:r w:rsidRPr="00F02835">
        <w:t xml:space="preserve"> в различных источниках, </w:t>
      </w:r>
      <w:r w:rsidR="009A483E">
        <w:t xml:space="preserve">и текста документации о закупке, </w:t>
      </w:r>
      <w:r w:rsidR="009A483E" w:rsidRPr="00F02835">
        <w:t>ра</w:t>
      </w:r>
      <w:r w:rsidR="009A483E">
        <w:t>змещенного</w:t>
      </w:r>
      <w:r w:rsidR="009A483E" w:rsidRPr="00F02835">
        <w:t xml:space="preserve"> в </w:t>
      </w:r>
      <w:r w:rsidR="009A483E">
        <w:t xml:space="preserve">месте </w:t>
      </w:r>
      <w:r w:rsidR="009A483E" w:rsidRPr="00F02835">
        <w:t xml:space="preserve">предоставления документации о закупке </w:t>
      </w:r>
      <w:r w:rsidR="009A483E">
        <w:t xml:space="preserve">— </w:t>
      </w:r>
      <w:r w:rsidR="00E22A92">
        <w:t>применяется</w:t>
      </w:r>
      <w:r w:rsidR="009A483E">
        <w:t xml:space="preserve"> </w:t>
      </w:r>
      <w:r w:rsidR="00E22A92">
        <w:t>текст</w:t>
      </w:r>
      <w:r>
        <w:t xml:space="preserve"> </w:t>
      </w:r>
      <w:r w:rsidRPr="00F02835">
        <w:t>документации о закупке, ра</w:t>
      </w:r>
      <w:r w:rsidR="009A483E">
        <w:t>змещенн</w:t>
      </w:r>
      <w:r w:rsidR="004564D5">
        <w:t>ый</w:t>
      </w:r>
      <w:r w:rsidRPr="00F02835">
        <w:t xml:space="preserve"> в </w:t>
      </w:r>
      <w:r>
        <w:t xml:space="preserve">месте </w:t>
      </w:r>
      <w:r w:rsidRPr="00F02835">
        <w:t>предоставления документации о закупке</w:t>
      </w:r>
      <w:r>
        <w:t>.</w:t>
      </w:r>
    </w:p>
    <w:p w:rsidR="00164065" w:rsidRDefault="00164065" w:rsidP="00F02835">
      <w:pPr>
        <w:pStyle w:val="111"/>
      </w:pPr>
      <w:r>
        <w:t xml:space="preserve">При противоречии </w:t>
      </w:r>
      <w:r w:rsidR="00A27414">
        <w:t>текста</w:t>
      </w:r>
      <w:r>
        <w:t xml:space="preserve"> извещения о закупке и документации о заку</w:t>
      </w:r>
      <w:r w:rsidR="00A27414">
        <w:t>пке — применяе</w:t>
      </w:r>
      <w:r>
        <w:t xml:space="preserve">тся </w:t>
      </w:r>
      <w:r w:rsidR="00A27414">
        <w:t xml:space="preserve">текст </w:t>
      </w:r>
      <w:r>
        <w:t>извещения о закупке.</w:t>
      </w:r>
    </w:p>
    <w:p w:rsidR="00492F5D" w:rsidRDefault="00492F5D" w:rsidP="00492F5D">
      <w:pPr>
        <w:pStyle w:val="111"/>
      </w:pPr>
      <w:r>
        <w:t>Если документация о закупке не содержит норм, регулирующих процедуру закупки, которые содержатся в положении о закупке заказчика или законодательстве, то эти нормы</w:t>
      </w:r>
      <w:r w:rsidRPr="003F1AC0">
        <w:t xml:space="preserve"> </w:t>
      </w:r>
      <w:r>
        <w:t>применяются так, как если бы они явно содержались в документации о закупке.</w:t>
      </w:r>
    </w:p>
    <w:p w:rsidR="00492F5D" w:rsidRDefault="00492F5D" w:rsidP="00492F5D">
      <w:pPr>
        <w:pStyle w:val="111"/>
      </w:pPr>
      <w:r>
        <w:t xml:space="preserve">При противоречии </w:t>
      </w:r>
      <w:r w:rsidR="00F72622">
        <w:t xml:space="preserve">между </w:t>
      </w:r>
      <w:r>
        <w:t>норм</w:t>
      </w:r>
      <w:r w:rsidR="00F72622">
        <w:t>ами</w:t>
      </w:r>
      <w:r>
        <w:t xml:space="preserve"> документации о закупке </w:t>
      </w:r>
      <w:r w:rsidR="00F72622">
        <w:t xml:space="preserve">и </w:t>
      </w:r>
      <w:r>
        <w:t>нормам</w:t>
      </w:r>
      <w:r w:rsidR="00F72622">
        <w:t>и</w:t>
      </w:r>
      <w:r>
        <w:t xml:space="preserve">, указанным в </w:t>
      </w:r>
      <w:r w:rsidRPr="001779D4">
        <w:rPr>
          <w:rStyle w:val="affff"/>
        </w:rPr>
        <w:t xml:space="preserve">разделах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_Ref6045534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2C374D">
        <w:rPr>
          <w:rStyle w:val="affff"/>
        </w:rPr>
        <w:t>6</w:t>
      </w:r>
      <w:r w:rsidRPr="001779D4">
        <w:rPr>
          <w:rStyle w:val="affff"/>
        </w:rPr>
        <w:fldChar w:fldCharType="end"/>
      </w:r>
      <w:r w:rsidRPr="001779D4">
        <w:rPr>
          <w:rStyle w:val="affff"/>
        </w:rPr>
        <w:t xml:space="preserve"> и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2C374D">
        <w:rPr>
          <w:rStyle w:val="affff"/>
        </w:rPr>
        <w:t>7</w:t>
      </w:r>
      <w:r w:rsidRPr="001779D4">
        <w:rPr>
          <w:rStyle w:val="affff"/>
        </w:rPr>
        <w:fldChar w:fldCharType="end"/>
      </w:r>
      <w:r w:rsidR="001779D4">
        <w:rPr>
          <w:b/>
        </w:rPr>
        <w:t xml:space="preserve"> </w:t>
      </w:r>
      <w:r>
        <w:t xml:space="preserve">– применяются нормы </w:t>
      </w:r>
      <w:r w:rsidRPr="001779D4">
        <w:rPr>
          <w:rStyle w:val="affff"/>
        </w:rPr>
        <w:t xml:space="preserve">разделом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_Ref6045534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2C374D">
        <w:rPr>
          <w:rStyle w:val="affff"/>
        </w:rPr>
        <w:t>6</w:t>
      </w:r>
      <w:r w:rsidRPr="001779D4">
        <w:rPr>
          <w:rStyle w:val="affff"/>
        </w:rPr>
        <w:fldChar w:fldCharType="end"/>
      </w:r>
      <w:r w:rsidRPr="001779D4">
        <w:rPr>
          <w:rStyle w:val="affff"/>
        </w:rPr>
        <w:t xml:space="preserve"> и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2C374D">
        <w:rPr>
          <w:rStyle w:val="affff"/>
        </w:rPr>
        <w:t>7</w:t>
      </w:r>
      <w:r w:rsidRPr="001779D4">
        <w:rPr>
          <w:rStyle w:val="affff"/>
        </w:rPr>
        <w:fldChar w:fldCharType="end"/>
      </w:r>
      <w:r>
        <w:t xml:space="preserve"> документации о закупке.</w:t>
      </w:r>
    </w:p>
    <w:p w:rsidR="0078694B" w:rsidRDefault="00EA01B0" w:rsidP="00492F5D">
      <w:pPr>
        <w:pStyle w:val="111"/>
      </w:pPr>
      <w:r>
        <w:t xml:space="preserve">При противоречии между нормами документации о закупке и нормами, указанным в </w:t>
      </w:r>
      <w:r w:rsidRPr="001779D4">
        <w:rPr>
          <w:rStyle w:val="affff"/>
        </w:rPr>
        <w:t xml:space="preserve">разделе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2C374D">
        <w:rPr>
          <w:rStyle w:val="affff"/>
        </w:rPr>
        <w:t>7</w:t>
      </w:r>
      <w:r w:rsidRPr="001779D4">
        <w:rPr>
          <w:rStyle w:val="affff"/>
        </w:rPr>
        <w:fldChar w:fldCharType="end"/>
      </w:r>
      <w:r>
        <w:t xml:space="preserve"> в</w:t>
      </w:r>
      <w:r w:rsidR="0078694B">
        <w:t xml:space="preserve"> рамках рассмотрения заявок, выбора победителя и заключения договора </w:t>
      </w:r>
      <w:r>
        <w:t>— применяются</w:t>
      </w:r>
      <w:r w:rsidR="0078694B">
        <w:t xml:space="preserve"> </w:t>
      </w:r>
      <w:r>
        <w:t>нормы</w:t>
      </w:r>
      <w:r w:rsidR="0078694B">
        <w:t xml:space="preserve"> </w:t>
      </w:r>
      <w:r w:rsidR="0078694B" w:rsidRPr="001779D4">
        <w:rPr>
          <w:rStyle w:val="affff"/>
        </w:rPr>
        <w:t xml:space="preserve">раздела </w:t>
      </w:r>
      <w:r w:rsidR="0078694B" w:rsidRPr="001779D4">
        <w:rPr>
          <w:rStyle w:val="affff"/>
        </w:rPr>
        <w:fldChar w:fldCharType="begin"/>
      </w:r>
      <w:r w:rsidR="0078694B" w:rsidRPr="001779D4">
        <w:rPr>
          <w:rStyle w:val="affff"/>
        </w:rPr>
        <w:instrText xml:space="preserve"> REF _Ref6045544 \r \h  \* MERGEFORMAT </w:instrText>
      </w:r>
      <w:r w:rsidR="0078694B" w:rsidRPr="001779D4">
        <w:rPr>
          <w:rStyle w:val="affff"/>
        </w:rPr>
      </w:r>
      <w:r w:rsidR="0078694B" w:rsidRPr="001779D4">
        <w:rPr>
          <w:rStyle w:val="affff"/>
        </w:rPr>
        <w:fldChar w:fldCharType="separate"/>
      </w:r>
      <w:r w:rsidR="002C374D">
        <w:rPr>
          <w:rStyle w:val="affff"/>
        </w:rPr>
        <w:t>7</w:t>
      </w:r>
      <w:r w:rsidR="0078694B" w:rsidRPr="001779D4">
        <w:rPr>
          <w:rStyle w:val="affff"/>
        </w:rPr>
        <w:fldChar w:fldCharType="end"/>
      </w:r>
      <w:r w:rsidR="0078694B">
        <w:t xml:space="preserve"> документации о закупке.</w:t>
      </w:r>
    </w:p>
    <w:p w:rsidR="00492F5D" w:rsidRDefault="00492F5D" w:rsidP="00492F5D">
      <w:pPr>
        <w:pStyle w:val="111"/>
      </w:pPr>
      <w:r>
        <w:t>При противоречии норм документации о закупке нормам положения о закупке или нормам законодательства – применяются нормы положения о закупке или законодательства.</w:t>
      </w:r>
    </w:p>
    <w:p w:rsidR="00492F5D" w:rsidRDefault="00492F5D" w:rsidP="00492F5D">
      <w:pPr>
        <w:pStyle w:val="111"/>
      </w:pPr>
      <w:r>
        <w:t>Е</w:t>
      </w:r>
      <w:r w:rsidRPr="005F2C0F">
        <w:t>сли документация о закупке ссылается на недействующие нормативные документы, (ГОСТы, СНиПы, своды правил и т. д.) или отдельные нормы –применя</w:t>
      </w:r>
      <w:r>
        <w:t>ются</w:t>
      </w:r>
      <w:r w:rsidRPr="005F2C0F">
        <w:t xml:space="preserve"> документы того же вида и нормы того же нормативного акта, введенные взамен утративших силу</w:t>
      </w:r>
      <w:r>
        <w:t>.</w:t>
      </w:r>
    </w:p>
    <w:p w:rsidR="00492F5D" w:rsidRDefault="00492F5D" w:rsidP="00492F5D">
      <w:pPr>
        <w:pStyle w:val="111"/>
      </w:pPr>
      <w:r>
        <w:t>Если документация о закупке ссылается на несуществующие нормативные документы, то заявки рассматриваются без их учета.</w:t>
      </w:r>
    </w:p>
    <w:p w:rsidR="00F55EE8" w:rsidRDefault="00492F5D" w:rsidP="00492F5D">
      <w:pPr>
        <w:pStyle w:val="111"/>
      </w:pPr>
      <w:r>
        <w:t>Если документация о закупке ссылается на несуществующую норму некоторого нормативного документа, то заявки рассматриваются с учетом применимых норм этого нормативного документа</w:t>
      </w:r>
      <w:r w:rsidR="009F00B0">
        <w:t>.</w:t>
      </w:r>
    </w:p>
    <w:p w:rsidR="00485E2C" w:rsidRDefault="00485E2C" w:rsidP="00485E2C">
      <w:pPr>
        <w:pStyle w:val="111"/>
      </w:pPr>
      <w:r w:rsidRPr="00485E2C">
        <w:t xml:space="preserve">Каждый раздел документации </w:t>
      </w:r>
      <w:r w:rsidR="003D6D24">
        <w:t xml:space="preserve">о закупке имеет приоритет в рамках своего </w:t>
      </w:r>
      <w:r w:rsidR="00FF2AF5">
        <w:t>пре</w:t>
      </w:r>
      <w:r w:rsidR="00FF2AF5" w:rsidRPr="00485E2C">
        <w:t>дмета</w:t>
      </w:r>
      <w:r w:rsidRPr="00485E2C">
        <w:t xml:space="preserve"> регулирования при разрешении коллизий</w:t>
      </w:r>
      <w:r>
        <w:t>.</w:t>
      </w:r>
    </w:p>
    <w:p w:rsidR="00F55EE8" w:rsidRDefault="00F55EE8" w:rsidP="00F55EE8">
      <w:pPr>
        <w:pStyle w:val="113"/>
      </w:pPr>
      <w:r>
        <w:lastRenderedPageBreak/>
        <w:t>Разъяснение положений документации о закупке</w:t>
      </w:r>
    </w:p>
    <w:p w:rsidR="00F55EE8" w:rsidRDefault="00F55EE8" w:rsidP="00F55EE8">
      <w:pPr>
        <w:pStyle w:val="111"/>
      </w:pPr>
      <w:r>
        <w:t xml:space="preserve">Любое заинтересованное лицо вправе направить заказчику запрос о даче разъяснений положений извещения о проведении закупки или документации о закупке (запрос разъяснений) не позднее </w:t>
      </w:r>
      <w:r w:rsidRPr="00AA3409">
        <w:rPr>
          <w:b/>
        </w:rPr>
        <w:t>3 рабочих дней</w:t>
      </w:r>
      <w:r>
        <w:t xml:space="preserve"> до окончания срока подачи заявок на участие в закупке.</w:t>
      </w:r>
    </w:p>
    <w:p w:rsidR="00F55EE8" w:rsidRDefault="00F55EE8" w:rsidP="00F55EE8">
      <w:pPr>
        <w:pStyle w:val="111"/>
      </w:pPr>
      <w:r>
        <w:t>Запрос разъяснений подается в свободной форме.</w:t>
      </w:r>
    </w:p>
    <w:p w:rsidR="00F55EE8" w:rsidRDefault="00F55EE8" w:rsidP="00F55EE8">
      <w:pPr>
        <w:pStyle w:val="111"/>
      </w:pPr>
      <w:r w:rsidRPr="008A58E1">
        <w:rPr>
          <w:noProof/>
        </w:rPr>
        <w:t xml:space="preserve">Разъяснения предоставляются в форме электронного документа, размещаемого </w:t>
      </w:r>
      <w:r>
        <w:rPr>
          <w:noProof/>
        </w:rPr>
        <w:t xml:space="preserve">средствами места предоставления документации о закупке </w:t>
      </w:r>
      <w:r w:rsidRPr="00B156EA">
        <w:t xml:space="preserve">в течение </w:t>
      </w:r>
      <w:r w:rsidRPr="00673A28">
        <w:rPr>
          <w:b/>
        </w:rPr>
        <w:t>3 рабочих дней</w:t>
      </w:r>
      <w:r w:rsidRPr="00B156EA">
        <w:t xml:space="preserve"> с даты поступления </w:t>
      </w:r>
      <w:r>
        <w:t>запроса разъяснений</w:t>
      </w:r>
      <w:r>
        <w:rPr>
          <w:noProof/>
        </w:rPr>
        <w:t>.</w:t>
      </w:r>
    </w:p>
    <w:p w:rsidR="00BC611E" w:rsidRDefault="00BC611E" w:rsidP="00BC611E">
      <w:pPr>
        <w:pStyle w:val="113"/>
      </w:pPr>
      <w:r>
        <w:t>Общие положения об участии в закупке</w:t>
      </w:r>
    </w:p>
    <w:p w:rsidR="00BC611E" w:rsidRDefault="00BC611E" w:rsidP="00BC611E">
      <w:pPr>
        <w:pStyle w:val="111"/>
      </w:pPr>
      <w:r>
        <w:t xml:space="preserve">Для участия в закупке необходимо заполнить форму заявки в соответствии с </w:t>
      </w:r>
      <w:r w:rsidRPr="001779D4">
        <w:rPr>
          <w:rStyle w:val="affff"/>
        </w:rPr>
        <w:t xml:space="preserve">разделом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_Ref534988683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2C374D">
        <w:rPr>
          <w:rStyle w:val="affff"/>
        </w:rPr>
        <w:t>5</w:t>
      </w:r>
      <w:r w:rsidRPr="001779D4">
        <w:rPr>
          <w:rStyle w:val="affff"/>
        </w:rPr>
        <w:fldChar w:fldCharType="end"/>
      </w:r>
      <w:r>
        <w:t xml:space="preserve"> документации о закупке, подать заявку и документы, предусмотренные документацией о закупке (перечисленные в </w:t>
      </w:r>
      <w:r w:rsidRPr="001779D4">
        <w:rPr>
          <w:rStyle w:val="affff"/>
        </w:rPr>
        <w:t xml:space="preserve">разделах </w:t>
      </w:r>
      <w:r w:rsidR="00EF145B" w:rsidRPr="001779D4">
        <w:rPr>
          <w:rStyle w:val="affff"/>
        </w:rPr>
        <w:t>3</w:t>
      </w:r>
      <w:r w:rsidR="006A320D" w:rsidRPr="001779D4">
        <w:rPr>
          <w:rStyle w:val="affff"/>
        </w:rPr>
        <w:t xml:space="preserve"> и 4</w:t>
      </w:r>
      <w:r>
        <w:t xml:space="preserve"> документации о закупке).</w:t>
      </w:r>
    </w:p>
    <w:p w:rsidR="00BC611E" w:rsidRDefault="00BC611E" w:rsidP="00BC611E">
      <w:pPr>
        <w:pStyle w:val="111"/>
      </w:pPr>
      <w:r>
        <w:t>Участник закупки вправе подать только одну заявку.</w:t>
      </w:r>
    </w:p>
    <w:p w:rsidR="006D6EDA" w:rsidRPr="006D6EDA" w:rsidRDefault="002C374D" w:rsidP="00E14F9B">
      <w:pPr>
        <w:pStyle w:val="111"/>
      </w:pPr>
      <w:sdt>
        <w:sdtPr>
          <w:alias w:val="Порядок подачи заявок"/>
          <w:tag w:val="Порядок подачи заявок"/>
          <w:id w:val="2118091559"/>
          <w:lock w:val="sdtLocked"/>
          <w:placeholder>
            <w:docPart w:val="D173AF1B70BC4E45A5215DD59ED97FFE"/>
          </w:placeholder>
          <w15:color w:val="00CCFF"/>
          <w:docPartList>
            <w:docPartGallery w:val="Quick Parts"/>
            <w:docPartCategory w:val="Документация о закупке: порядок подачи заявок"/>
          </w:docPartList>
        </w:sdtPr>
        <w:sdtContent>
          <w:r w:rsidR="00822180" w:rsidRPr="009B3A69">
            <w:t xml:space="preserve">Заявки подаются на </w:t>
          </w:r>
          <w:r w:rsidR="00446F2C">
            <w:t>бумажном носителе по адресу вскрытия заявок</w:t>
          </w:r>
          <w:r w:rsidR="00822180" w:rsidRPr="009B3A69">
            <w:t>.</w:t>
          </w:r>
        </w:sdtContent>
      </w:sdt>
      <w:r w:rsidR="00E14F9B">
        <w:t xml:space="preserve"> </w:t>
      </w:r>
    </w:p>
    <w:p w:rsidR="00BC611E" w:rsidRDefault="00BC611E" w:rsidP="006D6EDA">
      <w:pPr>
        <w:pStyle w:val="111"/>
      </w:pPr>
      <w:r>
        <w:t xml:space="preserve">Заявку можно исправить, отозвав заявку с ошибкой и подав взамен исправленную заявку – </w:t>
      </w:r>
      <w:r w:rsidRPr="00135DA2">
        <w:t>не позднее окончания срока подачи заявок на участие в закупке</w:t>
      </w:r>
      <w:r>
        <w:t>.</w:t>
      </w:r>
    </w:p>
    <w:p w:rsidR="00BC611E" w:rsidRDefault="00990687" w:rsidP="00BC611E">
      <w:pPr>
        <w:pStyle w:val="113"/>
      </w:pPr>
      <w:bookmarkStart w:id="9" w:name="_Ref5457343"/>
      <w:r>
        <w:t>Участие консорциума в закупке</w:t>
      </w:r>
      <w:bookmarkEnd w:id="9"/>
    </w:p>
    <w:p w:rsidR="00BB3074" w:rsidRDefault="00A911F1" w:rsidP="00CB44EB">
      <w:pPr>
        <w:pStyle w:val="111"/>
      </w:pPr>
      <w:r>
        <w:t>Участник</w:t>
      </w:r>
      <w:r w:rsidR="00BB3074">
        <w:t xml:space="preserve"> закупки </w:t>
      </w:r>
      <w:r>
        <w:t xml:space="preserve">(главный участник) может подать от имени нескольких участников закупки </w:t>
      </w:r>
      <w:r w:rsidR="000700AA">
        <w:t xml:space="preserve">(консорциума) </w:t>
      </w:r>
      <w:r w:rsidR="00BB3074">
        <w:t>подать заявку на участие в закупке.</w:t>
      </w:r>
    </w:p>
    <w:p w:rsidR="00CB44EB" w:rsidRDefault="00BC611E" w:rsidP="00CB44EB">
      <w:pPr>
        <w:pStyle w:val="111"/>
      </w:pPr>
      <w:r>
        <w:t xml:space="preserve">Если </w:t>
      </w:r>
      <w:r w:rsidR="008220DF">
        <w:t xml:space="preserve">соглашение между участниками консорциума не представлено </w:t>
      </w:r>
      <w:r w:rsidR="00E6360B">
        <w:t xml:space="preserve">в составе </w:t>
      </w:r>
      <w:r>
        <w:t>заявк</w:t>
      </w:r>
      <w:r w:rsidR="00E6360B">
        <w:t>и</w:t>
      </w:r>
      <w:r>
        <w:t xml:space="preserve">, </w:t>
      </w:r>
      <w:r w:rsidR="001A484B">
        <w:t xml:space="preserve">— </w:t>
      </w:r>
      <w:r>
        <w:t>участник считается подавшим заявку от своего имени и действующим в своих интересах.</w:t>
      </w:r>
    </w:p>
    <w:p w:rsidR="00BC611E" w:rsidRDefault="00BC611E" w:rsidP="00BC611E">
      <w:pPr>
        <w:pStyle w:val="111"/>
      </w:pPr>
      <w:r>
        <w:t>Участники, выступающие на стороне одного участника, не вправе участвовать в этой же закупке самостоятельно.</w:t>
      </w:r>
    </w:p>
    <w:p w:rsidR="00BC611E" w:rsidRDefault="0036496B" w:rsidP="00BC611E">
      <w:pPr>
        <w:pStyle w:val="111"/>
      </w:pPr>
      <w:r>
        <w:t>Каждый участник закупки, выступающий</w:t>
      </w:r>
      <w:r w:rsidR="00BC611E">
        <w:t xml:space="preserve"> на стороне одного участника, долж</w:t>
      </w:r>
      <w:r w:rsidR="00072709">
        <w:t>ен</w:t>
      </w:r>
      <w:r w:rsidR="00BC611E">
        <w:t xml:space="preserve"> соответствовать общим треб</w:t>
      </w:r>
      <w:r w:rsidR="00BF38E5">
        <w:t>ованиям к участникам закупки, предусмотренными документацией о закупке.</w:t>
      </w:r>
    </w:p>
    <w:p w:rsidR="00BC611E" w:rsidRDefault="00BC611E" w:rsidP="00BC611E">
      <w:pPr>
        <w:pStyle w:val="111"/>
      </w:pPr>
      <w:r>
        <w:t>Если победителем в закупке будет признан участник закупки, на стороне которого выступает несколько участников, договор заключается с таким участником, с указанием всех лиц, выступающих на его стороне.</w:t>
      </w:r>
    </w:p>
    <w:p w:rsidR="00BC611E" w:rsidRDefault="00BC611E" w:rsidP="00BC611E">
      <w:pPr>
        <w:pStyle w:val="113"/>
      </w:pPr>
      <w:r>
        <w:t>Привлечение субподрядчиков</w:t>
      </w:r>
    </w:p>
    <w:p w:rsidR="00595496" w:rsidRDefault="00595496" w:rsidP="00595496">
      <w:pPr>
        <w:pStyle w:val="111"/>
      </w:pPr>
      <w:r>
        <w:t>Участник закупки может привлекать субподрядчиков (соисполнителей), если это не запрещено проектом договора.</w:t>
      </w:r>
    </w:p>
    <w:p w:rsidR="00595496" w:rsidRDefault="00595496" w:rsidP="00595496">
      <w:pPr>
        <w:pStyle w:val="111"/>
      </w:pPr>
      <w:r>
        <w:t>Участник закупки в рамках рассмотрения или оценки заявок на участие в закупке может использовать документы, подтверждающие соответствие субподрядчиков специальным требованиям, как собственные.</w:t>
      </w:r>
    </w:p>
    <w:p w:rsidR="00595496" w:rsidRDefault="00595496" w:rsidP="00595496">
      <w:pPr>
        <w:pStyle w:val="111"/>
      </w:pPr>
      <w:r>
        <w:t>Привлекаемые субподрядчики должны соответствовать требованиям к участникам закупки, предусмотренным документацией о закупке.</w:t>
      </w:r>
    </w:p>
    <w:p w:rsidR="00620D7C" w:rsidRDefault="00595496" w:rsidP="00595496">
      <w:pPr>
        <w:pStyle w:val="111"/>
      </w:pPr>
      <w:r>
        <w:t>Документы, подтверждающие соответствие субподрядчиков общим требованиям, в состав заявки на участие в закупке не включаются</w:t>
      </w:r>
      <w:r w:rsidR="00BC611E">
        <w:t>.</w:t>
      </w:r>
    </w:p>
    <w:p w:rsidR="00BC611E" w:rsidRDefault="00BC611E" w:rsidP="00BC611E">
      <w:pPr>
        <w:pStyle w:val="113"/>
      </w:pPr>
      <w:r>
        <w:t>Победа в закупке</w:t>
      </w:r>
    </w:p>
    <w:p w:rsidR="00BC611E" w:rsidRDefault="00BC611E" w:rsidP="00BC611E">
      <w:pPr>
        <w:pStyle w:val="111"/>
      </w:pPr>
      <w:r>
        <w:t xml:space="preserve">Победителем становится участник, отвечающий требованиям </w:t>
      </w:r>
      <w:r w:rsidRPr="00130CE3">
        <w:rPr>
          <w:b/>
        </w:rPr>
        <w:t xml:space="preserve">раздела </w:t>
      </w:r>
      <w:r w:rsidR="00720D2A">
        <w:rPr>
          <w:b/>
        </w:rPr>
        <w:t>4</w:t>
      </w:r>
      <w:r>
        <w:t xml:space="preserve"> документации о </w:t>
      </w:r>
      <w:r w:rsidR="0042079E">
        <w:t>закупке и подавший заявку:</w:t>
      </w:r>
    </w:p>
    <w:p w:rsidR="00BC611E" w:rsidRDefault="00BC611E" w:rsidP="00BC611E">
      <w:pPr>
        <w:pStyle w:val="a0"/>
      </w:pPr>
      <w:r>
        <w:t xml:space="preserve">Отвечающую требованиям </w:t>
      </w:r>
      <w:r w:rsidRPr="001779D4">
        <w:rPr>
          <w:rStyle w:val="affff"/>
        </w:rPr>
        <w:t xml:space="preserve">раздела </w:t>
      </w:r>
      <w:r w:rsidR="001640B9" w:rsidRPr="001779D4">
        <w:rPr>
          <w:rStyle w:val="affff"/>
        </w:rPr>
        <w:t>3</w:t>
      </w:r>
      <w:r w:rsidRPr="001779D4">
        <w:rPr>
          <w:rStyle w:val="affff"/>
        </w:rPr>
        <w:t xml:space="preserve">, </w:t>
      </w:r>
      <w:r w:rsidR="001640B9" w:rsidRPr="001779D4">
        <w:rPr>
          <w:rStyle w:val="affff"/>
        </w:rPr>
        <w:t>5</w:t>
      </w:r>
      <w:r>
        <w:t xml:space="preserve"> документации о закупке.</w:t>
      </w:r>
    </w:p>
    <w:p w:rsidR="00BC611E" w:rsidRDefault="002C374D" w:rsidP="00BC611E">
      <w:pPr>
        <w:pStyle w:val="a0"/>
      </w:pPr>
      <w:sdt>
        <w:sdtPr>
          <w:alias w:val="Определения победителя"/>
          <w:tag w:val="Определения победителя"/>
          <w:id w:val="-121613066"/>
          <w:lock w:val="sdtLocked"/>
          <w:placeholder>
            <w:docPart w:val="D173AF1B70BC4E45A5215DD59ED97FFE"/>
          </w:placeholder>
          <w15:color w:val="00CCFF"/>
          <w:docPartList>
            <w:docPartGallery w:val="Quick Parts"/>
            <w:docPartCategory w:val="Документация о закупке: определение победителя"/>
          </w:docPartList>
        </w:sdtPr>
        <w:sdtContent>
          <w:r w:rsidR="00822180">
            <w:t xml:space="preserve">Набравшую наибольшее количество баллов относительно критериев оценки, предусмотренных </w:t>
          </w:r>
          <w:r w:rsidR="00822180" w:rsidRPr="00A11FE6">
            <w:rPr>
              <w:b/>
            </w:rPr>
            <w:t xml:space="preserve">разделом </w:t>
          </w:r>
          <w:r w:rsidR="00822180">
            <w:rPr>
              <w:b/>
            </w:rPr>
            <w:t>7</w:t>
          </w:r>
          <w:r w:rsidR="00822180">
            <w:t xml:space="preserve"> документации о закупке</w:t>
          </w:r>
        </w:sdtContent>
      </w:sdt>
      <w:r w:rsidR="00BC611E">
        <w:t>.</w:t>
      </w:r>
    </w:p>
    <w:p w:rsidR="00BC611E" w:rsidRDefault="00BC611E" w:rsidP="00BC611E">
      <w:pPr>
        <w:pStyle w:val="113"/>
      </w:pPr>
      <w:r>
        <w:t>Изменение документации о закупке, отмена закупки</w:t>
      </w:r>
    </w:p>
    <w:p w:rsidR="00BC611E" w:rsidRDefault="00BC611E" w:rsidP="00BC611E">
      <w:pPr>
        <w:pStyle w:val="111"/>
      </w:pPr>
      <w:r w:rsidRPr="009E7086">
        <w:t>Заказчик вправе отказаться от проведения закупки или изменить закупочную документацию в целом или в отношении каждого лота, если п</w:t>
      </w:r>
      <w:r w:rsidR="00AD4EB8">
        <w:t xml:space="preserve">роводится </w:t>
      </w:r>
      <w:proofErr w:type="spellStart"/>
      <w:r w:rsidR="00AD4EB8">
        <w:t>многолотовая</w:t>
      </w:r>
      <w:proofErr w:type="spellEnd"/>
      <w:r w:rsidR="00AD4EB8">
        <w:t xml:space="preserve"> закупка.</w:t>
      </w:r>
    </w:p>
    <w:p w:rsidR="00BC611E" w:rsidRDefault="00BC611E" w:rsidP="00BC611E">
      <w:pPr>
        <w:pStyle w:val="113"/>
      </w:pPr>
      <w:r>
        <w:t>Специальные процедуры</w:t>
      </w:r>
    </w:p>
    <w:p w:rsidR="00BC611E" w:rsidRDefault="00BC611E" w:rsidP="00BC611E">
      <w:pPr>
        <w:pStyle w:val="111"/>
      </w:pPr>
      <w:r>
        <w:t>Информация о специальных процедурах (переторжка, п</w:t>
      </w:r>
      <w:r w:rsidRPr="0041178B">
        <w:t>редварительный квалификационный отбор</w:t>
      </w:r>
      <w:r>
        <w:t xml:space="preserve">) содержится в </w:t>
      </w:r>
      <w:r w:rsidRPr="001779D4">
        <w:rPr>
          <w:rStyle w:val="affff"/>
        </w:rPr>
        <w:t xml:space="preserve">разделе </w:t>
      </w:r>
      <w:r w:rsidR="00BD5962">
        <w:rPr>
          <w:rStyle w:val="affff"/>
        </w:rPr>
        <w:t>7</w:t>
      </w:r>
      <w:r>
        <w:t xml:space="preserve"> документации о закупке.</w:t>
      </w:r>
    </w:p>
    <w:p w:rsidR="00BC2E2A" w:rsidRDefault="00BC611E" w:rsidP="00822180">
      <w:pPr>
        <w:pStyle w:val="111"/>
      </w:pPr>
      <w:r>
        <w:t xml:space="preserve">Специальная процедура не проводится, если не предусмотрена </w:t>
      </w:r>
      <w:r w:rsidRPr="00BD5962">
        <w:rPr>
          <w:b/>
        </w:rPr>
        <w:t>разделом 7</w:t>
      </w:r>
      <w:r>
        <w:t xml:space="preserve"> документации о закупке.</w:t>
      </w:r>
    </w:p>
    <w:p w:rsidR="00743B9E" w:rsidRDefault="00BC611E" w:rsidP="00514905">
      <w:pPr>
        <w:pStyle w:val="1"/>
      </w:pPr>
      <w:r>
        <w:br w:type="page"/>
      </w:r>
      <w:bookmarkStart w:id="10" w:name="_Ref6045544"/>
      <w:r w:rsidR="005C6EBE">
        <w:lastRenderedPageBreak/>
        <w:t>Рассмотрение</w:t>
      </w:r>
      <w:r w:rsidR="00743B9E">
        <w:t xml:space="preserve"> </w:t>
      </w:r>
      <w:r w:rsidR="002C1726">
        <w:t>заявок</w:t>
      </w:r>
      <w:r w:rsidR="0096528F">
        <w:t>,</w:t>
      </w:r>
      <w:r w:rsidR="002C1726">
        <w:t xml:space="preserve"> выбор победителя</w:t>
      </w:r>
      <w:r w:rsidR="0096528F">
        <w:t>, заключение договора</w:t>
      </w:r>
      <w:bookmarkEnd w:id="8"/>
      <w:bookmarkEnd w:id="10"/>
    </w:p>
    <w:p w:rsidR="008B7E5B" w:rsidRDefault="008B7E5B" w:rsidP="00055118">
      <w:pPr>
        <w:pStyle w:val="113"/>
      </w:pPr>
      <w:r>
        <w:t>Общие положения</w:t>
      </w:r>
    </w:p>
    <w:sdt>
      <w:sdtPr>
        <w:rPr>
          <w:rFonts w:eastAsiaTheme="minorEastAsia" w:cstheme="minorBidi"/>
          <w:color w:val="auto"/>
          <w:lang w:eastAsia="en-US"/>
        </w:rPr>
        <w:alias w:val="Порядок рассмотрения частей заявки"/>
        <w:tag w:val="Порядок рассмотрения частей заявки"/>
        <w:id w:val="-217061904"/>
        <w:lock w:val="sdtLocked"/>
        <w:placeholder>
          <w:docPart w:val="D173AF1B70BC4E45A5215DD59ED97FFE"/>
        </w:placeholder>
        <w15:color w:val="00CCFF"/>
        <w:docPartList>
          <w:docPartGallery w:val="Quick Parts"/>
          <w:docPartCategory w:val="Документация о закупке: порядок рассмотрения частей заявок"/>
        </w:docPartList>
      </w:sdtPr>
      <w:sdtContent>
        <w:p w:rsidR="00822180" w:rsidRPr="0090303E" w:rsidRDefault="00822180" w:rsidP="00850327">
          <w:pPr>
            <w:pStyle w:val="111"/>
            <w:rPr>
              <w:rFonts w:eastAsiaTheme="minorEastAsia" w:cstheme="minorBidi"/>
              <w:color w:val="auto"/>
              <w:lang w:eastAsia="en-US"/>
            </w:rPr>
          </w:pPr>
          <w:r>
            <w:t>Закупочная комиссия рассматривает заявки на участие в закупке (одновременно первую</w:t>
          </w:r>
          <w:r w:rsidR="006A0B21">
            <w:t xml:space="preserve"> (при наличии)</w:t>
          </w:r>
          <w:r w:rsidR="00A616FB">
            <w:t xml:space="preserve"> и</w:t>
          </w:r>
          <w:r>
            <w:t xml:space="preserve"> вторую части</w:t>
          </w:r>
          <w:r w:rsidR="00A616FB">
            <w:t>,</w:t>
          </w:r>
          <w:r>
            <w:t xml:space="preserve"> ценовое предложение каждого участника), принимает решение о соответствии участников закупки требованиям закупочной документации, проводит оценку, сравнение и ранжирование допущенных заявок на участие в закупке относительно критериев сопоставления и оценки заявок на участие в закупке.</w:t>
          </w:r>
        </w:p>
        <w:p w:rsidR="00822180" w:rsidRDefault="00822180" w:rsidP="00850327">
          <w:pPr>
            <w:pStyle w:val="111"/>
          </w:pPr>
          <w:r>
            <w:t>В рамках закупки составляется только итоговый протокол.</w:t>
          </w:r>
        </w:p>
        <w:p w:rsidR="0090303E" w:rsidRPr="000E3252" w:rsidRDefault="00822180" w:rsidP="0090303E">
          <w:pPr>
            <w:pStyle w:val="111"/>
            <w:rPr>
              <w:rFonts w:eastAsiaTheme="minorEastAsia" w:cstheme="minorBidi"/>
              <w:color w:val="auto"/>
              <w:lang w:eastAsia="en-US"/>
            </w:rPr>
          </w:pPr>
          <w:r>
            <w:t>Содержание итогового протокола определяется нормами положения о закупке заказчика, регулирующими содержание протоколов конкурентных закупок.</w:t>
          </w:r>
        </w:p>
      </w:sdtContent>
    </w:sdt>
    <w:p w:rsidR="00B84060" w:rsidRDefault="00D11CDE" w:rsidP="00B84060">
      <w:pPr>
        <w:pStyle w:val="111"/>
      </w:pPr>
      <w:r>
        <w:t xml:space="preserve">При допустимости подачи альтернативных предложений и наличии альтернативных предложений — </w:t>
      </w:r>
      <w:r w:rsidR="00B84060">
        <w:t>основное и альтернативное предложение от одного участника процедуры закупки рассматриваются отдельно друг от друга.</w:t>
      </w:r>
    </w:p>
    <w:p w:rsidR="00173337" w:rsidRDefault="00B84060" w:rsidP="0090303E">
      <w:pPr>
        <w:pStyle w:val="111"/>
      </w:pPr>
      <w:r>
        <w:t>В рамках рассмотрения заявок на участие в закупке закупочная комиссия вправе привлекать экспертов, специалистов.</w:t>
      </w:r>
    </w:p>
    <w:p w:rsidR="001135D1" w:rsidRDefault="001135D1" w:rsidP="0090303E">
      <w:pPr>
        <w:pStyle w:val="111"/>
      </w:pPr>
      <w:r>
        <w:t>В</w:t>
      </w:r>
      <w:r w:rsidRPr="006F4089">
        <w:t>се возможные риски отклонения за</w:t>
      </w:r>
      <w:r>
        <w:t>явки и ответственность, связанную</w:t>
      </w:r>
      <w:r w:rsidRPr="006F4089">
        <w:t xml:space="preserve"> с несвоевременным предоставлением документов по запросу </w:t>
      </w:r>
      <w:r>
        <w:t>з</w:t>
      </w:r>
      <w:r w:rsidRPr="006F4089">
        <w:t>ак</w:t>
      </w:r>
      <w:r>
        <w:t>азчика, несет участник закупки</w:t>
      </w:r>
      <w:r w:rsidR="0042440C">
        <w:t>.</w:t>
      </w:r>
    </w:p>
    <w:p w:rsidR="00FC43C8" w:rsidRDefault="00FC43C8" w:rsidP="00AE3EA2">
      <w:pPr>
        <w:pStyle w:val="113"/>
      </w:pPr>
      <w:r>
        <w:t>Основания отклонения заявки на участие в закупке</w:t>
      </w:r>
    </w:p>
    <w:p w:rsidR="00AC3004" w:rsidRDefault="00AC3004" w:rsidP="00ED213E">
      <w:pPr>
        <w:pStyle w:val="111"/>
      </w:pPr>
      <w:r>
        <w:t>Закупочная комиссия отклоняет заявку на участие в закупке в следующих случаях:</w:t>
      </w:r>
    </w:p>
    <w:p w:rsidR="00ED213E" w:rsidRDefault="00ED213E" w:rsidP="00AC3004">
      <w:pPr>
        <w:pStyle w:val="a0"/>
      </w:pPr>
      <w:r>
        <w:t>Участник закупки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Заявка на участие в закупке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Предложение участника закупки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Заявка содержит недостоверную информацию.</w:t>
      </w:r>
    </w:p>
    <w:p w:rsidR="00FC43C8" w:rsidRDefault="00ED213E" w:rsidP="00AC3004">
      <w:pPr>
        <w:pStyle w:val="a0"/>
      </w:pPr>
      <w:r>
        <w:t xml:space="preserve">Заявка подана после окончания </w:t>
      </w:r>
      <w:r w:rsidR="003E5DD0">
        <w:t xml:space="preserve">срока </w:t>
      </w:r>
      <w:r>
        <w:t>подачи заявок.</w:t>
      </w:r>
    </w:p>
    <w:p w:rsidR="00A43906" w:rsidRDefault="00A43906" w:rsidP="00FC43C8">
      <w:pPr>
        <w:pStyle w:val="111"/>
      </w:pPr>
      <w:r>
        <w:t>Закупочная комиссия вправе отклонить заявку на участие в закупке, содержащую аномально занижен</w:t>
      </w:r>
      <w:r w:rsidR="0044340E">
        <w:t>ную предлагаемую цену договора: предлагаемая цена договора ≤</w:t>
      </w:r>
      <w:r w:rsidR="009A6E5C">
        <w:t xml:space="preserve"> </w:t>
      </w:r>
      <w:r w:rsidR="005E77E8">
        <w:t>2</w:t>
      </w:r>
      <w:r w:rsidRPr="009A6E5C">
        <w:t xml:space="preserve">5% </w:t>
      </w:r>
      <w:r w:rsidR="005467E2" w:rsidRPr="00925809">
        <w:t>НМЦД</w:t>
      </w:r>
      <w:r>
        <w:t>.</w:t>
      </w:r>
    </w:p>
    <w:p w:rsidR="00FC43C8" w:rsidRDefault="00250C79" w:rsidP="00FC43C8">
      <w:pPr>
        <w:pStyle w:val="111"/>
      </w:pPr>
      <w:r>
        <w:t>Не является основанием для отклонения заявки на участие в закупке о</w:t>
      </w:r>
      <w:r w:rsidR="00FC43C8">
        <w:t>тсутствие в заявке на участие в закупке указания (декларирования) стр</w:t>
      </w:r>
      <w:r w:rsidR="008C2EC6">
        <w:t>аны происхождения поставляемых работ или услуг</w:t>
      </w:r>
      <w:r>
        <w:t>;</w:t>
      </w:r>
      <w:r w:rsidR="00FC43C8">
        <w:t xml:space="preserve"> такая заявка рассматривается как содержащая предложение о поставке иностранных товаров.</w:t>
      </w:r>
    </w:p>
    <w:p w:rsidR="00FF7F6D" w:rsidRDefault="00FF7F6D" w:rsidP="00FC43C8">
      <w:pPr>
        <w:pStyle w:val="111"/>
      </w:pPr>
      <w:r>
        <w:t>Заявка на участие в закупке не отклоняется, если коллизии или неполнота заявки устранима способами</w:t>
      </w:r>
      <w:r w:rsidR="00F7694B">
        <w:t xml:space="preserve">, указанными в </w:t>
      </w:r>
      <w:r w:rsidR="00F7694B" w:rsidRPr="001779D4">
        <w:rPr>
          <w:rStyle w:val="affff"/>
        </w:rPr>
        <w:t xml:space="preserve">п. </w:t>
      </w:r>
      <w:r w:rsidR="00F7694B" w:rsidRPr="001779D4">
        <w:rPr>
          <w:rStyle w:val="affff"/>
        </w:rPr>
        <w:fldChar w:fldCharType="begin"/>
      </w:r>
      <w:r w:rsidR="00F7694B" w:rsidRPr="001779D4">
        <w:rPr>
          <w:rStyle w:val="affff"/>
        </w:rPr>
        <w:instrText xml:space="preserve"> REF _Ref6048070 \r \h  \* MERGEFORMAT </w:instrText>
      </w:r>
      <w:r w:rsidR="00F7694B" w:rsidRPr="001779D4">
        <w:rPr>
          <w:rStyle w:val="affff"/>
        </w:rPr>
      </w:r>
      <w:r w:rsidR="00F7694B" w:rsidRPr="001779D4">
        <w:rPr>
          <w:rStyle w:val="affff"/>
        </w:rPr>
        <w:fldChar w:fldCharType="separate"/>
      </w:r>
      <w:r w:rsidR="002C374D">
        <w:rPr>
          <w:rStyle w:val="affff"/>
        </w:rPr>
        <w:t>7.3</w:t>
      </w:r>
      <w:r w:rsidR="00F7694B" w:rsidRPr="001779D4">
        <w:rPr>
          <w:rStyle w:val="affff"/>
        </w:rPr>
        <w:fldChar w:fldCharType="end"/>
      </w:r>
      <w:r>
        <w:t>.</w:t>
      </w:r>
    </w:p>
    <w:p w:rsidR="00804F4E" w:rsidRDefault="00F74349" w:rsidP="00C07F23">
      <w:pPr>
        <w:pStyle w:val="113"/>
      </w:pPr>
      <w:bookmarkStart w:id="11" w:name="_Ref6048070"/>
      <w:r>
        <w:t>Разрешение коллизий</w:t>
      </w:r>
      <w:r w:rsidR="003F1AC0">
        <w:t xml:space="preserve"> и неполноты</w:t>
      </w:r>
      <w:r w:rsidR="00492F5D">
        <w:t xml:space="preserve"> заявки на участие в закупке</w:t>
      </w:r>
      <w:bookmarkEnd w:id="11"/>
    </w:p>
    <w:p w:rsidR="00E030C7" w:rsidRDefault="00E030C7" w:rsidP="00E030C7">
      <w:pPr>
        <w:pStyle w:val="111"/>
      </w:pPr>
      <w:r>
        <w:t>При противоречии цены, указанной словами (прописью), и цены, указанной цифрами, преимущество имеет цена, указанная цифрами.</w:t>
      </w:r>
    </w:p>
    <w:p w:rsidR="00E030C7" w:rsidRDefault="00E030C7" w:rsidP="00E030C7">
      <w:pPr>
        <w:pStyle w:val="111"/>
      </w:pPr>
      <w:r>
        <w:t>При противоречии итоговой цены, указанной в заявке, и итоговой цены, получаемой путем суммирования цен по каждой позиции, преимущество имеет итоговая цена, указанная в заявке.</w:t>
      </w:r>
    </w:p>
    <w:p w:rsidR="00E030C7" w:rsidRDefault="00E030C7" w:rsidP="00E030C7">
      <w:pPr>
        <w:pStyle w:val="111"/>
      </w:pPr>
      <w:r>
        <w:t>При несоответствии произведения цены</w:t>
      </w:r>
      <w:r w:rsidR="00C66EE7">
        <w:t xml:space="preserve"> позиции закупаемой продукции</w:t>
      </w:r>
      <w:r>
        <w:t xml:space="preserve"> на количество предлагаемой продукции итоговой цене, указанной в заявке, преимущество имеет итоговая цена, указанная в заявке</w:t>
      </w:r>
      <w:r w:rsidR="008D4097">
        <w:t>.</w:t>
      </w:r>
    </w:p>
    <w:p w:rsidR="00FA6DA5" w:rsidRDefault="00EE3E68" w:rsidP="00AC7B2E">
      <w:pPr>
        <w:pStyle w:val="111"/>
      </w:pPr>
      <w:r>
        <w:t>При противоречии сведений заявки, указанных на ЭТП (при проведении закупки на ЭТП) сведениям файлов заявки — преимущество имеют сведения заявки, указанные на ЭТП.</w:t>
      </w:r>
    </w:p>
    <w:p w:rsidR="005F6559" w:rsidRDefault="005F6559" w:rsidP="005F6559">
      <w:pPr>
        <w:pStyle w:val="113"/>
      </w:pPr>
      <w:r>
        <w:lastRenderedPageBreak/>
        <w:t>Исправление заявки на участие в закупке</w:t>
      </w:r>
    </w:p>
    <w:p w:rsidR="005F6559" w:rsidRDefault="005F6559" w:rsidP="005F6559">
      <w:pPr>
        <w:pStyle w:val="111"/>
      </w:pPr>
      <w:r>
        <w:t>З</w:t>
      </w:r>
      <w:r w:rsidRPr="006F4089">
        <w:t xml:space="preserve">аказчик вправе запросить у участника закупки недостающие документы либо разъяснение по имеющимся замечаниям, предоставив участнику закупки </w:t>
      </w:r>
      <w:r>
        <w:t xml:space="preserve">время </w:t>
      </w:r>
      <w:r w:rsidRPr="006F4089">
        <w:t xml:space="preserve">для устранения замечаний и представления </w:t>
      </w:r>
      <w:r>
        <w:t xml:space="preserve">требуемых </w:t>
      </w:r>
      <w:r w:rsidRPr="006F4089">
        <w:t>документ</w:t>
      </w:r>
      <w:r>
        <w:t>ов.</w:t>
      </w:r>
    </w:p>
    <w:p w:rsidR="004F61AE" w:rsidRDefault="00806211" w:rsidP="00C07F23">
      <w:pPr>
        <w:pStyle w:val="113"/>
      </w:pPr>
      <w:r>
        <w:t>Особенности рассмотрения документов участника закупки</w:t>
      </w:r>
    </w:p>
    <w:p w:rsidR="00806211" w:rsidRDefault="00806211" w:rsidP="00806211">
      <w:pPr>
        <w:pStyle w:val="111"/>
      </w:pPr>
      <w:r>
        <w:t>Если документ, предоставляемый участником закупки, для подтверждения соответствия требованиями документации о закупке, содержит признаки недостоверности</w:t>
      </w:r>
      <w:r w:rsidR="009625E6">
        <w:rPr>
          <w:rStyle w:val="affffff1"/>
        </w:rPr>
        <w:footnoteReference w:id="4"/>
      </w:r>
      <w:r>
        <w:t xml:space="preserve">, </w:t>
      </w:r>
      <w:r w:rsidR="00994929">
        <w:t>—</w:t>
      </w:r>
      <w:r>
        <w:t xml:space="preserve"> заказчик вправе запросить этот документ у </w:t>
      </w:r>
      <w:r w:rsidR="00483D86">
        <w:t>организации</w:t>
      </w:r>
      <w:r w:rsidR="00565C3E">
        <w:t xml:space="preserve"> (органа)</w:t>
      </w:r>
      <w:r>
        <w:t>, отвечающе</w:t>
      </w:r>
      <w:r w:rsidR="00565C3E">
        <w:t>й</w:t>
      </w:r>
      <w:r>
        <w:t xml:space="preserve"> за выдачу этого документа</w:t>
      </w:r>
      <w:r w:rsidR="001E5740">
        <w:t>, и рассмотреть его, как если бы он был представлен участником закупки</w:t>
      </w:r>
      <w:r>
        <w:t>.</w:t>
      </w:r>
    </w:p>
    <w:p w:rsidR="0023140C" w:rsidRDefault="0023140C" w:rsidP="0023140C">
      <w:pPr>
        <w:pStyle w:val="110"/>
        <w:numPr>
          <w:ilvl w:val="1"/>
          <w:numId w:val="1"/>
        </w:numPr>
      </w:pPr>
      <w:proofErr w:type="spellStart"/>
      <w:r>
        <w:t>Дозапрос</w:t>
      </w:r>
      <w:proofErr w:type="spellEnd"/>
    </w:p>
    <w:sdt>
      <w:sdtPr>
        <w:alias w:val="Дозапрос"/>
        <w:tag w:val="Дозапрос"/>
        <w:id w:val="-141890987"/>
        <w:lock w:val="sdtLocked"/>
        <w:placeholder>
          <w:docPart w:val="D07953B70299420886D85871E3A47D0E"/>
        </w:placeholder>
        <w15:color w:val="00CCFF"/>
        <w:docPartList>
          <w:docPartGallery w:val="Quick Parts"/>
          <w:docPartCategory w:val="Документация о закупке: дозапрос"/>
        </w:docPartList>
      </w:sdtPr>
      <w:sdtContent>
        <w:p w:rsidR="00822180" w:rsidRDefault="00822180" w:rsidP="00850327">
          <w:pPr>
            <w:pStyle w:val="111"/>
          </w:pPr>
          <w:r>
            <w:t xml:space="preserve">Заказчик вправе дополнительно запросить документы, которые участник закупки должен был предоставить в соответствии с требованиями документации о закупке, а также обоснование предлагаемой цены договора (запрос о предоставлении недостающих документов, </w:t>
          </w:r>
          <w:proofErr w:type="spellStart"/>
          <w:r>
            <w:t>дозапрос</w:t>
          </w:r>
          <w:proofErr w:type="spellEnd"/>
          <w:r>
            <w:t>).</w:t>
          </w:r>
        </w:p>
        <w:p w:rsidR="0023140C" w:rsidRDefault="00822180" w:rsidP="0023140C">
          <w:pPr>
            <w:pStyle w:val="111"/>
          </w:pPr>
          <w:r>
            <w:t>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договора.</w:t>
          </w:r>
        </w:p>
      </w:sdtContent>
    </w:sdt>
    <w:p w:rsidR="00C07F23" w:rsidRDefault="00D8017A" w:rsidP="00C07F23">
      <w:pPr>
        <w:pStyle w:val="113"/>
      </w:pPr>
      <w:r>
        <w:t>Особенности рассмотрения</w:t>
      </w:r>
      <w:r w:rsidR="00C07F23">
        <w:t xml:space="preserve"> сведений об опыте</w:t>
      </w:r>
    </w:p>
    <w:p w:rsidR="00C07F23" w:rsidRDefault="00C07F23" w:rsidP="00C07F23">
      <w:pPr>
        <w:pStyle w:val="111"/>
      </w:pPr>
      <w:bookmarkStart w:id="12" w:name="_Ref535245064"/>
      <w:r>
        <w:t>Закупочной комиссией рассматрива</w:t>
      </w:r>
      <w:r w:rsidR="00C90F29">
        <w:t>ю</w:t>
      </w:r>
      <w:r>
        <w:t xml:space="preserve">тся </w:t>
      </w:r>
      <w:r w:rsidR="00C90F29">
        <w:t>первые</w:t>
      </w:r>
      <w:r>
        <w:t xml:space="preserve"> </w:t>
      </w:r>
      <w:bookmarkStart w:id="13" w:name="КДоговоров"/>
      <w:sdt>
        <w:sdtPr>
          <w:rPr>
            <w:rStyle w:val="aff9"/>
          </w:rPr>
          <w:alias w:val="Количество рассматриваемых договоров"/>
          <w:tag w:val="Количество рассматриваемых договоров"/>
          <w:id w:val="1048727144"/>
          <w:placeholder>
            <w:docPart w:val="3F98A31E8DE9469E88FE559DC7BDC197"/>
          </w:placeholder>
          <w15:color w:val="FFFF00"/>
        </w:sdtPr>
        <w:sdtContent>
          <w:r w:rsidR="00446F2C">
            <w:rPr>
              <w:rStyle w:val="aff9"/>
            </w:rPr>
            <w:t>5</w:t>
          </w:r>
        </w:sdtContent>
      </w:sdt>
      <w:bookmarkEnd w:id="13"/>
      <w:r w:rsidR="005F6B5F">
        <w:t xml:space="preserve"> договоров</w:t>
      </w:r>
      <w:r w:rsidR="00AD347F">
        <w:t>, указанных в справке об опыте (часть формы заявки на участие в закупке)</w:t>
      </w:r>
      <w:r w:rsidR="006C55F2">
        <w:t>, отвечающ</w:t>
      </w:r>
      <w:r w:rsidR="00C7605A">
        <w:t>и</w:t>
      </w:r>
      <w:r w:rsidR="00997A97">
        <w:t>х</w:t>
      </w:r>
      <w:r w:rsidR="006C55F2">
        <w:t xml:space="preserve"> следующим требованиям</w:t>
      </w:r>
      <w:r w:rsidR="005F6B5F">
        <w:t>:</w:t>
      </w:r>
      <w:bookmarkEnd w:id="12"/>
    </w:p>
    <w:p w:rsidR="00C07F23" w:rsidRDefault="0006010B" w:rsidP="005F6B5F">
      <w:pPr>
        <w:pStyle w:val="a0"/>
      </w:pPr>
      <w:r>
        <w:rPr>
          <w:rFonts w:eastAsia="Calibri"/>
        </w:rPr>
        <w:t>П</w:t>
      </w:r>
      <w:r w:rsidR="00BD5ADE">
        <w:rPr>
          <w:rFonts w:eastAsia="Calibri"/>
        </w:rPr>
        <w:t>редставлен</w:t>
      </w:r>
      <w:r w:rsidR="00C07F23">
        <w:rPr>
          <w:rFonts w:eastAsia="Calibri"/>
        </w:rPr>
        <w:t xml:space="preserve">ы копиями страниц договоров, позволяющих определить сведения, запрашиваемые формой </w:t>
      </w:r>
      <w:r w:rsidR="00FE6DFE">
        <w:rPr>
          <w:rFonts w:eastAsia="Calibri"/>
        </w:rPr>
        <w:t>сведений</w:t>
      </w:r>
      <w:r w:rsidR="00C07F23">
        <w:rPr>
          <w:rFonts w:eastAsia="Calibri"/>
        </w:rPr>
        <w:t xml:space="preserve"> об опыте: </w:t>
      </w:r>
      <w:r w:rsidR="006209A5">
        <w:rPr>
          <w:rFonts w:eastAsia="Calibri"/>
        </w:rPr>
        <w:t xml:space="preserve">КС-2, КС-3, </w:t>
      </w:r>
      <w:r w:rsidR="00C07F23">
        <w:rPr>
          <w:rFonts w:eastAsia="Calibri"/>
        </w:rPr>
        <w:t xml:space="preserve">перечни </w:t>
      </w:r>
      <w:r w:rsidR="006A57D2">
        <w:rPr>
          <w:rFonts w:eastAsia="Calibri"/>
        </w:rPr>
        <w:t>продукции</w:t>
      </w:r>
      <w:r w:rsidR="00AA05A9">
        <w:rPr>
          <w:rFonts w:eastAsia="Calibri"/>
        </w:rPr>
        <w:t xml:space="preserve"> или</w:t>
      </w:r>
      <w:r w:rsidR="00C07F23">
        <w:rPr>
          <w:rFonts w:eastAsia="Calibri"/>
        </w:rPr>
        <w:t xml:space="preserve"> спецификации, другие листы договоров, позволяющих определить предмет договора, стороны договора, дату заключения договора, дату заве</w:t>
      </w:r>
      <w:r w:rsidR="00AC58BB">
        <w:rPr>
          <w:rFonts w:eastAsia="Calibri"/>
        </w:rPr>
        <w:t>ршения договора, цену договора;</w:t>
      </w:r>
    </w:p>
    <w:p w:rsidR="00DA0CC9" w:rsidRDefault="00DA0CC9" w:rsidP="000758E4">
      <w:pPr>
        <w:pStyle w:val="a0"/>
      </w:pPr>
      <w:r>
        <w:t xml:space="preserve">Представленные договоры </w:t>
      </w:r>
      <w:r w:rsidR="00EE492D">
        <w:t xml:space="preserve">завершены в </w:t>
      </w:r>
      <w:r w:rsidR="004569F3">
        <w:t xml:space="preserve">последние </w:t>
      </w:r>
      <w:sdt>
        <w:sdtPr>
          <w:rPr>
            <w:rStyle w:val="aff9"/>
          </w:rPr>
          <w:alias w:val="Рассматриваемый период договоров"/>
          <w:tag w:val="Рассматриваемый период договоров"/>
          <w:id w:val="1160514008"/>
          <w:placeholder>
            <w:docPart w:val="3F98A31E8DE9469E88FE559DC7BDC197"/>
          </w:placeholder>
          <w15:color w:val="FFFF00"/>
        </w:sdtPr>
        <w:sdtContent>
          <w:r w:rsidR="00446F2C">
            <w:rPr>
              <w:rStyle w:val="aff9"/>
            </w:rPr>
            <w:t>60</w:t>
          </w:r>
        </w:sdtContent>
      </w:sdt>
      <w:r w:rsidR="004569F3">
        <w:t xml:space="preserve"> месяц</w:t>
      </w:r>
      <w:r w:rsidR="00EB133F">
        <w:t>ев</w:t>
      </w:r>
      <w:r w:rsidR="004569F3">
        <w:t xml:space="preserve"> до даты рассмотрения заявок</w:t>
      </w:r>
      <w:r w:rsidR="0006010B">
        <w:t>;</w:t>
      </w:r>
    </w:p>
    <w:p w:rsidR="00C07F23" w:rsidRDefault="004A0978" w:rsidP="000758E4">
      <w:pPr>
        <w:pStyle w:val="a0"/>
      </w:pPr>
      <w:r>
        <w:t>Представленные договоры</w:t>
      </w:r>
      <w:r w:rsidR="001C2ACB">
        <w:t xml:space="preserve"> </w:t>
      </w:r>
      <w:r w:rsidR="00F467EE" w:rsidRPr="00F467EE">
        <w:t xml:space="preserve">отвечают требованиям, установленным соответствующими критериями оценки заявок на участие в закупке </w:t>
      </w:r>
      <w:r w:rsidR="00F467EE">
        <w:t xml:space="preserve">и </w:t>
      </w:r>
      <w:r w:rsidR="001C2ACB">
        <w:t>являются аналогичными предмету закупки</w:t>
      </w:r>
      <w:r w:rsidR="00CF0DFD">
        <w:t>, а именно</w:t>
      </w:r>
      <w:r w:rsidR="00F467EE">
        <w:t>:</w:t>
      </w:r>
      <w:r w:rsidR="000758E4">
        <w:t xml:space="preserve"> </w:t>
      </w:r>
      <w:sdt>
        <w:sdtPr>
          <w:rPr>
            <w:rStyle w:val="aff9"/>
          </w:rPr>
          <w:alias w:val="Критерии аналогичности опыта"/>
          <w:tag w:val="Критерии аналогичности опыта"/>
          <w:id w:val="-1895188726"/>
          <w:placeholder>
            <w:docPart w:val="3F98A31E8DE9469E88FE559DC7BDC197"/>
          </w:placeholder>
          <w15:color w:val="FFFF00"/>
        </w:sdtPr>
        <w:sdtContent>
          <w:r w:rsidR="00446F2C">
            <w:rPr>
              <w:rStyle w:val="aff9"/>
            </w:rPr>
            <w:t>Ремонт климатического оборудования, Ремонт кондиционеров</w:t>
          </w:r>
        </w:sdtContent>
      </w:sdt>
      <w:r w:rsidR="00C07F23">
        <w:t>.</w:t>
      </w:r>
    </w:p>
    <w:p w:rsidR="00E7405D" w:rsidRDefault="00E7405D" w:rsidP="00E7405D">
      <w:pPr>
        <w:pStyle w:val="111"/>
      </w:pPr>
      <w:r w:rsidRPr="001E7890">
        <w:t xml:space="preserve">Дополнительное соглашение </w:t>
      </w:r>
      <w:r w:rsidR="002A26FA">
        <w:t>к</w:t>
      </w:r>
      <w:r w:rsidRPr="001E7890">
        <w:t xml:space="preserve"> рассматриваемому договору рассматривается как самостоятельный договор, если дополнительное соглашение увеличивает цену договора на сумму равную</w:t>
      </w:r>
      <w:r w:rsidR="007162A5">
        <w:t xml:space="preserve"> или большую цены первоначального договора</w:t>
      </w:r>
      <w:r>
        <w:t>.</w:t>
      </w:r>
    </w:p>
    <w:p w:rsidR="00C63DB4" w:rsidRDefault="00C63DB4" w:rsidP="00E7405D">
      <w:pPr>
        <w:pStyle w:val="111"/>
      </w:pPr>
      <w:r>
        <w:t>Договоры реорганизованного юридического лица рассматриваются как договоры правопреемника, если реорганизация проходила в форме слияния, присоединения</w:t>
      </w:r>
      <w:r w:rsidR="00E27A5A">
        <w:t xml:space="preserve"> или</w:t>
      </w:r>
      <w:r>
        <w:t xml:space="preserve"> преобразования</w:t>
      </w:r>
      <w:r w:rsidR="005C6E4F">
        <w:t xml:space="preserve">; </w:t>
      </w:r>
      <w:r>
        <w:t>если юридическое лицо было реорганизовано в форме разделения или выделения, то рассматриваются договоры, в отношении которых правопреемник обладает таким же о</w:t>
      </w:r>
      <w:r w:rsidR="002F6ADE">
        <w:t xml:space="preserve">бъемом прав и обязанностей, каким обладало </w:t>
      </w:r>
      <w:r>
        <w:t>реорганизованное юридическое лицо.</w:t>
      </w:r>
    </w:p>
    <w:p w:rsidR="008B7E5B" w:rsidRDefault="00D8017A" w:rsidP="005435C0">
      <w:pPr>
        <w:pStyle w:val="113"/>
        <w:keepNext/>
      </w:pPr>
      <w:r>
        <w:t>Особенности сравнения</w:t>
      </w:r>
      <w:r w:rsidR="008B7E5B">
        <w:t xml:space="preserve"> ценовых предложений</w:t>
      </w:r>
    </w:p>
    <w:sdt>
      <w:sdtPr>
        <w:alias w:val="Сравнение цен или скидок"/>
        <w:tag w:val="Сравнение цен или скидок"/>
        <w:id w:val="-1833056609"/>
        <w:lock w:val="sdtLocked"/>
        <w:placeholder>
          <w:docPart w:val="D173AF1B70BC4E45A5215DD59ED97FFE"/>
        </w:placeholder>
        <w15:color w:val="00CCFF"/>
        <w:docPartList>
          <w:docPartGallery w:val="Quick Parts"/>
          <w:docPartCategory w:val="Документация о закупке: сравнение цен"/>
        </w:docPartList>
      </w:sdtPr>
      <w:sdtContent>
        <w:p w:rsidR="00822180" w:rsidRDefault="00822180" w:rsidP="00850327">
          <w:pPr>
            <w:pStyle w:val="111"/>
          </w:pPr>
          <w:r>
            <w:t>Ценовые предложения сравниваются без учета НДС.</w:t>
          </w:r>
        </w:p>
        <w:p w:rsidR="00173337" w:rsidRPr="00350494" w:rsidRDefault="00822180" w:rsidP="00867EE3">
          <w:pPr>
            <w:pStyle w:val="111"/>
          </w:pPr>
          <w:r>
            <w:t>Если участник закупки не является плательщиком НДС (применяется упрощенная система налогообложения), то он допускается к участию в закупке, если предложенная им цена не превышает начальную (максимальную) цену договора (цену лота) без учета НДС.</w:t>
          </w:r>
        </w:p>
      </w:sdtContent>
    </w:sdt>
    <w:sdt>
      <w:sdtPr>
        <w:alias w:val="Приоритет РФ"/>
        <w:tag w:val="Приоритет РФ"/>
        <w:id w:val="-2081127672"/>
        <w:lock w:val="sdtLocked"/>
        <w:placeholder>
          <w:docPart w:val="D173AF1B70BC4E45A5215DD59ED97FFE"/>
        </w:placeholder>
        <w15:color w:val="00CCFF"/>
        <w:docPartList>
          <w:docPartGallery w:val="Quick Parts"/>
          <w:docPartCategory w:val="Документация о закупке: приоритет РФ"/>
        </w:docPartList>
      </w:sdtPr>
      <w:sdtContent>
        <w:p w:rsidR="00822180" w:rsidRPr="00173337" w:rsidRDefault="00822180" w:rsidP="00850327">
          <w:pPr>
            <w:pStyle w:val="111"/>
          </w:pPr>
          <w:r w:rsidRPr="00173337">
            <w:t>Оценка и сопоставление заявок на участие в закупке, которые содержат предложения о поставке товаров российского происхождения, выполнении работ, оказании услуг российскими лицами, по стоимостным критериям оценки производятся по предложенной в указанных заявках цене договора, сниженной на 15% (при этом договор заключается по цене договора, предложенной участником в заявке на участие в закупке).</w:t>
          </w:r>
        </w:p>
        <w:p w:rsidR="00173337" w:rsidRPr="00173337" w:rsidRDefault="00822180" w:rsidP="00173337">
          <w:pPr>
            <w:pStyle w:val="111"/>
          </w:pPr>
          <w:r w:rsidRPr="00173337">
            <w:t>Для целей установления соотношения цены предлагаемых к поставке товаров российского и иностранного происхождения, цены выполнения работ, оказания услуг российскими и иностранными лицами в случаях, когда в заявке на участие в закупке, при которой победитель закупки определяется на основе критериев оценки и сопоставления заявок на участие в закупке, или победителем которой признается лицо, предложившее наиболее низкую цену договора,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менее 50% стоимости всех предложенных таким участником товаров, работ, услуг и в заявке на участие в закупке, при которой определение победителя проводится путем снижения НМЦД, указанной в извещении о закупке, на «шаг»,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более 50% стоимости всех предложенных таким участником товаров, работ, услуг, цена единицы каждого товара, работы, услуги определяется как произведение НМЦ цены единицы товара, работы, услуги, указанной в документации о закупке, на коэффициент изменения НМЦД по результатам проведения закупки, определяемый как результат деления цены договора, по которой заключается договор, на НМЦД.</w:t>
          </w:r>
        </w:p>
      </w:sdtContent>
    </w:sdt>
    <w:p w:rsidR="005D5EE5" w:rsidRDefault="005D5EE5" w:rsidP="005D5EE5">
      <w:pPr>
        <w:pStyle w:val="111"/>
      </w:pPr>
      <w:r>
        <w:t>Участник закупки относится к российским или иностранным лицам на основании документов участника закупки:</w:t>
      </w:r>
    </w:p>
    <w:p w:rsidR="005D5EE5" w:rsidRDefault="005D5EE5" w:rsidP="005D5EE5">
      <w:pPr>
        <w:pStyle w:val="a0"/>
      </w:pPr>
      <w:r>
        <w:t>Для юридических лиц и индивидуальных предпринимателей — на основании документов, содержащих информацию о месте его регистрации.</w:t>
      </w:r>
    </w:p>
    <w:p w:rsidR="005D5EE5" w:rsidRDefault="005D5EE5" w:rsidP="005D5EE5">
      <w:pPr>
        <w:pStyle w:val="a0"/>
      </w:pPr>
      <w:r>
        <w:t>Для физических лиц — на основании документов, удостоверяющих личность.</w:t>
      </w:r>
    </w:p>
    <w:p w:rsidR="005D5EE5" w:rsidRDefault="005D5EE5" w:rsidP="005D5EE5">
      <w:pPr>
        <w:pStyle w:val="111"/>
      </w:pPr>
      <w:r>
        <w:t>Страна происхождения поставляемой продукции определяется исходя из сведений заявки участника, с которым заключается договор.</w:t>
      </w:r>
    </w:p>
    <w:p w:rsidR="005D5EE5" w:rsidRDefault="005D5EE5" w:rsidP="005D5EE5">
      <w:pPr>
        <w:pStyle w:val="111"/>
      </w:pPr>
      <w:r>
        <w:t>Если документацией о закупке предусмотрено предоставление приоритета продукции российского происхождения — приоритет не предоставляется в следующих случаях:</w:t>
      </w:r>
    </w:p>
    <w:p w:rsidR="005D5EE5" w:rsidRDefault="005D5EE5" w:rsidP="005D5EE5">
      <w:pPr>
        <w:pStyle w:val="a0"/>
      </w:pPr>
      <w:r>
        <w:t>Закупка признана несостоявшейся и договор заключается с единственным участником закупки.</w:t>
      </w:r>
    </w:p>
    <w:p w:rsidR="005D5EE5" w:rsidRDefault="005D5EE5" w:rsidP="005D5EE5">
      <w:pPr>
        <w:pStyle w:val="a0"/>
      </w:pPr>
      <w:r>
        <w:t>В заявке на участие в закупке не содержится предложений о поставке продукции российского происхождения.</w:t>
      </w:r>
    </w:p>
    <w:p w:rsidR="005D5EE5" w:rsidRDefault="005D5EE5" w:rsidP="005D5EE5">
      <w:pPr>
        <w:pStyle w:val="a0"/>
      </w:pPr>
      <w:r>
        <w:t>В заявке на участие в закупке не содержится предложений о поставке продукции иностранного происхождения.</w:t>
      </w:r>
    </w:p>
    <w:p w:rsidR="005D5EE5" w:rsidRDefault="005D5EE5" w:rsidP="005D5EE5">
      <w:pPr>
        <w:pStyle w:val="a0"/>
      </w:pPr>
      <w:r>
        <w:t>Стоимость предлагаемой участником продукции российского происхождения составляет менее 50% стоимости всей предложенной продукции.</w:t>
      </w:r>
    </w:p>
    <w:p w:rsidR="00A35505" w:rsidRPr="0060461C" w:rsidRDefault="005D5EE5" w:rsidP="005D5EE5">
      <w:pPr>
        <w:pStyle w:val="a0"/>
      </w:pPr>
      <w:r>
        <w:t>При проведении аукциона — стоимость предлагаемой участником продукции российского происхождения составляет более 50% стоимости всей предложенной продукции.</w:t>
      </w:r>
    </w:p>
    <w:p w:rsidR="00CF04BF" w:rsidRDefault="00394E9E" w:rsidP="00CF04BF">
      <w:pPr>
        <w:pStyle w:val="113"/>
      </w:pPr>
      <w:r>
        <w:t>Сопоставление и оценка заявок на участие в закупке</w:t>
      </w:r>
    </w:p>
    <w:p w:rsidR="00822180" w:rsidRDefault="00822180" w:rsidP="00170122">
      <w:pPr>
        <w:pStyle w:val="111"/>
      </w:pPr>
      <w:r>
        <w:t>Для определения лучших условий исполнения договора оцениваются параметры (значения) предложений (предложения) каждой не отклоненной заявки на участие в закупке (допущенной до оценки).</w:t>
      </w:r>
    </w:p>
    <w:p w:rsidR="00822180" w:rsidRDefault="00822180" w:rsidP="00170122">
      <w:pPr>
        <w:pStyle w:val="111"/>
      </w:pPr>
      <w:r>
        <w:t>Рейтинги, присвоенные заявке на участие в закупке относительно критериев оценки, суммируются, образуя общий рейтинг заявки на участие в закупке (</w:t>
      </w:r>
      <w:proofErr w:type="spellStart"/>
      <w:r>
        <w:t>скоринг</w:t>
      </w:r>
      <w:proofErr w:type="spellEnd"/>
      <w:r>
        <w:t>).</w:t>
      </w:r>
    </w:p>
    <w:p w:rsidR="00822180" w:rsidRDefault="00822180" w:rsidP="000110FD">
      <w:pPr>
        <w:pStyle w:val="111"/>
      </w:pPr>
      <w:r>
        <w:t>Заявка на участие в закупке, имеющая наибольший общий рейтинг, представляет собой лучшие условия исполнения договора.</w:t>
      </w:r>
    </w:p>
    <w:p w:rsidR="0001523C" w:rsidRPr="0001523C" w:rsidRDefault="00822180" w:rsidP="00F35D9E">
      <w:pPr>
        <w:pStyle w:val="111"/>
        <w:rPr>
          <w:sz w:val="16"/>
        </w:rPr>
      </w:pPr>
      <w:r>
        <w:lastRenderedPageBreak/>
        <w:t>Заявки на участие в закупке оцениваются относительно критериев, указанных в таблице критериев оценки</w:t>
      </w:r>
    </w:p>
    <w:p w:rsidR="0001523C" w:rsidRPr="0001523C" w:rsidRDefault="0001523C" w:rsidP="0001523C">
      <w:pPr>
        <w:numPr>
          <w:ilvl w:val="2"/>
          <w:numId w:val="1"/>
        </w:numPr>
        <w:spacing w:after="60" w:line="320" w:lineRule="exact"/>
        <w:ind w:left="0"/>
        <w:jc w:val="both"/>
        <w:rPr>
          <w:rFonts w:eastAsia="Times New Roman" w:cs="Arial"/>
          <w:color w:val="000000" w:themeColor="text1"/>
          <w:lang w:eastAsia="ru-RU"/>
        </w:rPr>
      </w:pPr>
      <w:r w:rsidRPr="0001523C">
        <w:rPr>
          <w:rFonts w:eastAsia="Times New Roman" w:cs="Arial"/>
          <w:color w:val="000000" w:themeColor="text1"/>
          <w:lang w:eastAsia="ru-RU"/>
        </w:rPr>
        <w:t>Таблица критериев оценки</w:t>
      </w:r>
    </w:p>
    <w:tbl>
      <w:tblPr>
        <w:tblStyle w:val="19"/>
        <w:tblW w:w="9584" w:type="dxa"/>
        <w:tblInd w:w="-8" w:type="dxa"/>
        <w:tblLook w:val="04A0" w:firstRow="1" w:lastRow="0" w:firstColumn="1" w:lastColumn="0" w:noHBand="0" w:noVBand="1"/>
      </w:tblPr>
      <w:tblGrid>
        <w:gridCol w:w="405"/>
        <w:gridCol w:w="1013"/>
        <w:gridCol w:w="1843"/>
        <w:gridCol w:w="4536"/>
        <w:gridCol w:w="1787"/>
      </w:tblGrid>
      <w:tr w:rsidR="0001523C" w:rsidRPr="0001523C" w:rsidTr="002C374D">
        <w:trPr>
          <w:cantSplit/>
          <w:trHeight w:val="311"/>
        </w:trPr>
        <w:tc>
          <w:tcPr>
            <w:tcW w:w="405" w:type="dxa"/>
            <w:vAlign w:val="center"/>
          </w:tcPr>
          <w:p w:rsidR="0001523C" w:rsidRPr="0001523C" w:rsidRDefault="0001523C" w:rsidP="0001523C">
            <w:pPr>
              <w:suppressAutoHyphens/>
              <w:spacing w:after="60" w:line="320" w:lineRule="exact"/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</w:pPr>
            <w:r w:rsidRPr="0001523C"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  <w:t>№</w:t>
            </w:r>
          </w:p>
        </w:tc>
        <w:tc>
          <w:tcPr>
            <w:tcW w:w="1013" w:type="dxa"/>
            <w:vAlign w:val="center"/>
          </w:tcPr>
          <w:p w:rsidR="0001523C" w:rsidRPr="0001523C" w:rsidRDefault="0001523C" w:rsidP="0001523C">
            <w:pPr>
              <w:suppressAutoHyphens/>
              <w:spacing w:after="60" w:line="320" w:lineRule="exact"/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</w:pPr>
            <w:r w:rsidRPr="0001523C"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  <w:t>Критерий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01523C" w:rsidRPr="0001523C" w:rsidRDefault="0001523C" w:rsidP="0001523C">
            <w:pPr>
              <w:suppressAutoHyphens/>
              <w:spacing w:after="60" w:line="320" w:lineRule="exact"/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</w:pPr>
            <w:r w:rsidRPr="0001523C"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  <w:t>Предмет оценки</w:t>
            </w:r>
          </w:p>
        </w:tc>
        <w:tc>
          <w:tcPr>
            <w:tcW w:w="4536" w:type="dxa"/>
            <w:tcBorders>
              <w:left w:val="single" w:sz="4" w:space="0" w:color="auto"/>
            </w:tcBorders>
            <w:vAlign w:val="center"/>
          </w:tcPr>
          <w:p w:rsidR="0001523C" w:rsidRPr="0001523C" w:rsidRDefault="0001523C" w:rsidP="0001523C">
            <w:pPr>
              <w:suppressAutoHyphens/>
              <w:spacing w:after="60" w:line="320" w:lineRule="exact"/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</w:pPr>
            <w:r w:rsidRPr="0001523C"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  <w:t>Способ оценки</w:t>
            </w:r>
          </w:p>
        </w:tc>
        <w:tc>
          <w:tcPr>
            <w:tcW w:w="1787" w:type="dxa"/>
            <w:vAlign w:val="center"/>
          </w:tcPr>
          <w:p w:rsidR="0001523C" w:rsidRPr="0001523C" w:rsidRDefault="0001523C" w:rsidP="0001523C">
            <w:pPr>
              <w:suppressAutoHyphens/>
              <w:spacing w:after="60" w:line="320" w:lineRule="exact"/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</w:pPr>
            <w:r w:rsidRPr="0001523C"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  <w:t>Вес (макс. балл)</w:t>
            </w:r>
          </w:p>
        </w:tc>
      </w:tr>
      <w:tr w:rsidR="0001523C" w:rsidRPr="0001523C" w:rsidTr="002C374D">
        <w:trPr>
          <w:cantSplit/>
          <w:trHeight w:val="1856"/>
        </w:trPr>
        <w:tc>
          <w:tcPr>
            <w:tcW w:w="405" w:type="dxa"/>
            <w:vAlign w:val="center"/>
          </w:tcPr>
          <w:p w:rsidR="0001523C" w:rsidRPr="0001523C" w:rsidRDefault="0001523C" w:rsidP="0001523C">
            <w:pPr>
              <w:numPr>
                <w:ilvl w:val="0"/>
                <w:numId w:val="9"/>
              </w:numPr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013" w:type="dxa"/>
            <w:vAlign w:val="center"/>
          </w:tcPr>
          <w:p w:rsidR="0001523C" w:rsidRPr="0001523C" w:rsidRDefault="0001523C" w:rsidP="0001523C">
            <w:pPr>
              <w:spacing w:line="288" w:lineRule="auto"/>
              <w:rPr>
                <w:rFonts w:asciiTheme="majorHAnsi" w:eastAsia="Times New Roman" w:hAnsiTheme="majorHAnsi" w:cs="Arial"/>
                <w:color w:val="000000" w:themeColor="text1"/>
                <w:sz w:val="16"/>
                <w:szCs w:val="16"/>
                <w:lang w:val="en-US" w:eastAsia="ru-RU"/>
              </w:rPr>
            </w:pPr>
            <w:r w:rsidRPr="0001523C">
              <w:rPr>
                <w:rFonts w:asciiTheme="majorHAnsi" w:eastAsia="Times New Roman" w:hAnsiTheme="majorHAnsi" w:cs="Arial"/>
                <w:color w:val="000000" w:themeColor="text1"/>
                <w:sz w:val="16"/>
                <w:szCs w:val="16"/>
                <w:lang w:eastAsia="ru-RU"/>
              </w:rPr>
              <w:t>Цена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01523C" w:rsidRPr="0001523C" w:rsidRDefault="0001523C" w:rsidP="0001523C">
            <w:pPr>
              <w:spacing w:line="288" w:lineRule="auto"/>
              <w:rPr>
                <w:rFonts w:asciiTheme="majorHAnsi" w:hAnsiTheme="majorHAnsi"/>
                <w:sz w:val="16"/>
                <w:szCs w:val="16"/>
              </w:rPr>
            </w:pPr>
            <w:r w:rsidRPr="0001523C">
              <w:rPr>
                <w:rFonts w:asciiTheme="majorHAnsi" w:hAnsiTheme="majorHAnsi"/>
                <w:sz w:val="16"/>
                <w:szCs w:val="16"/>
              </w:rPr>
              <w:t>Предлагаемая участником закупки цена договора</w:t>
            </w:r>
          </w:p>
        </w:tc>
        <w:sdt>
          <w:sdtPr>
            <w:rPr>
              <w:rFonts w:asciiTheme="majorHAnsi" w:hAnsiTheme="majorHAnsi"/>
              <w:sz w:val="16"/>
              <w:szCs w:val="16"/>
            </w:rPr>
            <w:alias w:val="Способ оценки ценового критерия"/>
            <w:tag w:val="Предельное значение цены"/>
            <w:id w:val="-497893177"/>
            <w:placeholder>
              <w:docPart w:val="533E8C1AA18D4B07BD50600ABEF983E8"/>
            </w:placeholder>
            <w15:color w:val="FFFF00"/>
          </w:sdtPr>
          <w:sdtContent>
            <w:tc>
              <w:tcPr>
                <w:tcW w:w="4536" w:type="dxa"/>
                <w:tcBorders>
                  <w:left w:val="single" w:sz="4" w:space="0" w:color="auto"/>
                </w:tcBorders>
                <w:vAlign w:val="center"/>
              </w:tcPr>
              <w:p w:rsidR="0001523C" w:rsidRPr="0001523C" w:rsidRDefault="002C374D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</w:pPr>
                <m:oMath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  <m:t>c</m:t>
                      </m:r>
                    </m:sub>
                  </m:sSub>
                  <m:r>
                    <w:rPr>
                      <w:rFonts w:ascii="Cambria Math" w:eastAsia="Times New Roman" w:hAnsi="Cambria Math" w:cs="Arial"/>
                      <w:color w:val="000000" w:themeColor="text1"/>
                      <w:sz w:val="16"/>
                      <w:szCs w:val="16"/>
                      <w:lang w:eastAsia="ru-RU"/>
                    </w:rPr>
                    <m:t>=</m:t>
                  </m:r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  <m:t>W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  <m:t>c</m:t>
                      </m:r>
                    </m:sub>
                  </m:sSub>
                  <m:f>
                    <m:f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Times New Roman" w:hAnsi="Cambria Math" w:cs="Arial"/>
                              <w:i/>
                              <w:color w:val="000000" w:themeColor="text1"/>
                              <w:sz w:val="16"/>
                              <w:szCs w:val="16"/>
                              <w:lang w:val="en-US" w:eastAsia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Arial"/>
                              <w:color w:val="000000" w:themeColor="text1"/>
                              <w:sz w:val="16"/>
                              <w:szCs w:val="16"/>
                              <w:lang w:val="en-US" w:eastAsia="ru-RU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Arial"/>
                              <w:color w:val="000000" w:themeColor="text1"/>
                              <w:sz w:val="16"/>
                              <w:szCs w:val="16"/>
                              <w:lang w:val="en-US" w:eastAsia="ru-RU"/>
                            </w:rPr>
                            <m:t>min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="Times New Roman" w:hAnsi="Cambria Math" w:cs="Arial"/>
                              <w:i/>
                              <w:color w:val="000000" w:themeColor="text1"/>
                              <w:sz w:val="16"/>
                              <w:szCs w:val="16"/>
                              <w:lang w:val="en-US" w:eastAsia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Arial"/>
                              <w:color w:val="000000" w:themeColor="text1"/>
                              <w:sz w:val="16"/>
                              <w:szCs w:val="16"/>
                              <w:lang w:val="en-US" w:eastAsia="ru-RU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Arial"/>
                              <w:color w:val="000000" w:themeColor="text1"/>
                              <w:sz w:val="16"/>
                              <w:szCs w:val="16"/>
                              <w:lang w:val="en-US" w:eastAsia="ru-RU"/>
                            </w:rPr>
                            <m:t>i</m:t>
                          </m:r>
                        </m:sub>
                      </m:sSub>
                    </m:den>
                  </m:f>
                </m:oMath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  <w:t xml:space="preserve">, где </w:t>
                </w:r>
              </w:p>
              <w:p w:rsidR="0001523C" w:rsidRPr="0001523C" w:rsidRDefault="002C374D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</w:pPr>
                <m:oMath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eastAsia="ru-RU"/>
                        </w:rPr>
                        <m:t>с</m:t>
                      </m:r>
                    </m:sub>
                  </m:sSub>
                </m:oMath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  <w:t xml:space="preserve"> —</w:t>
                </w:r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val="en-US" w:eastAsia="ru-RU"/>
                  </w:rPr>
                  <w:t> </w:t>
                </w:r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  <w:t xml:space="preserve">оценка заявки участника относительно критерия, </w:t>
                </w:r>
              </w:p>
              <w:p w:rsidR="0001523C" w:rsidRPr="0001523C" w:rsidRDefault="002C374D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</w:pPr>
                <m:oMath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  <m:t>min</m:t>
                      </m:r>
                    </m:sub>
                  </m:sSub>
                </m:oMath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  <w:t>—минимальная предлагаемая цена среди всех предлагаемых цен участниками закупки, допущенными до оценки,</w:t>
                </w:r>
              </w:p>
              <w:p w:rsidR="0001523C" w:rsidRPr="0001523C" w:rsidRDefault="002C374D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</w:pPr>
                <m:oMath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szCs w:val="16"/>
                          <w:lang w:val="en-US" w:eastAsia="ru-RU"/>
                        </w:rPr>
                        <m:t>i</m:t>
                      </m:r>
                    </m:sub>
                  </m:sSub>
                </m:oMath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  <w:t>— оцениваемая предлагаемая цена,</w:t>
                </w:r>
              </w:p>
              <w:p w:rsidR="0001523C" w:rsidRPr="0001523C" w:rsidRDefault="002C374D" w:rsidP="0001523C">
                <w:pPr>
                  <w:spacing w:line="288" w:lineRule="auto"/>
                  <w:rPr>
                    <w:rFonts w:asciiTheme="majorHAnsi" w:hAnsiTheme="majorHAnsi"/>
                    <w:sz w:val="16"/>
                    <w:szCs w:val="16"/>
                  </w:rPr>
                </w:pPr>
                <m:oMath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16"/>
                          <w:szCs w:val="16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16"/>
                          <w:szCs w:val="16"/>
                          <w:lang w:val="en-US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/>
                          <w:sz w:val="16"/>
                          <w:szCs w:val="16"/>
                          <w:lang w:val="en-US"/>
                        </w:rPr>
                        <m:t>c</m:t>
                      </m:r>
                    </m:sub>
                  </m:sSub>
                </m:oMath>
                <w:r w:rsidR="0001523C" w:rsidRPr="0001523C">
                  <w:rPr>
                    <w:rFonts w:asciiTheme="majorHAnsi" w:hAnsiTheme="majorHAnsi"/>
                    <w:sz w:val="16"/>
                    <w:szCs w:val="16"/>
                  </w:rPr>
                  <w:t xml:space="preserve"> — вес критерия</w:t>
                </w:r>
              </w:p>
            </w:tc>
          </w:sdtContent>
        </w:sdt>
        <w:sdt>
          <w:sdtPr>
            <w:rPr>
              <w:rFonts w:asciiTheme="majorHAnsi" w:eastAsia="Times New Roman" w:hAnsiTheme="majorHAnsi" w:cs="Arial"/>
              <w:color w:val="000000" w:themeColor="text1"/>
              <w:sz w:val="16"/>
              <w:szCs w:val="16"/>
              <w:lang w:eastAsia="ru-RU"/>
            </w:rPr>
            <w:alias w:val="Вес критерия цены"/>
            <w:tag w:val="Вес критерия цены"/>
            <w:id w:val="92443483"/>
            <w:placeholder>
              <w:docPart w:val="8FF3973FA39149DAB25B3832B3EB2506"/>
            </w:placeholder>
            <w15:color w:val="FFFF00"/>
          </w:sdtPr>
          <w:sdtContent>
            <w:tc>
              <w:tcPr>
                <w:tcW w:w="1787" w:type="dxa"/>
                <w:vAlign w:val="center"/>
              </w:tcPr>
              <w:p w:rsidR="0001523C" w:rsidRPr="0001523C" w:rsidRDefault="0001523C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</w:pP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fldChar w:fldCharType="begin"/>
                </w: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instrText xml:space="preserve"> MERGEFIELD "Вес_цены_договора" </w:instrText>
                </w: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fldChar w:fldCharType="separate"/>
                </w: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t>«80»</w:t>
                </w: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fldChar w:fldCharType="end"/>
                </w:r>
              </w:p>
            </w:tc>
          </w:sdtContent>
        </w:sdt>
      </w:tr>
      <w:tr w:rsidR="0001523C" w:rsidRPr="0001523C" w:rsidTr="002C374D">
        <w:trPr>
          <w:cantSplit/>
          <w:trHeight w:val="567"/>
        </w:trPr>
        <w:tc>
          <w:tcPr>
            <w:tcW w:w="405" w:type="dxa"/>
            <w:vAlign w:val="center"/>
          </w:tcPr>
          <w:p w:rsidR="0001523C" w:rsidRPr="0001523C" w:rsidRDefault="0001523C" w:rsidP="0001523C">
            <w:pPr>
              <w:numPr>
                <w:ilvl w:val="0"/>
                <w:numId w:val="9"/>
              </w:numPr>
              <w:rPr>
                <w:rFonts w:asciiTheme="majorHAnsi" w:eastAsia="Times New Roman" w:hAnsiTheme="majorHAnsi" w:cs="Arial"/>
                <w:b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013" w:type="dxa"/>
            <w:vAlign w:val="center"/>
          </w:tcPr>
          <w:p w:rsidR="0001523C" w:rsidRPr="0001523C" w:rsidRDefault="0001523C" w:rsidP="0001523C">
            <w:pPr>
              <w:spacing w:line="288" w:lineRule="auto"/>
              <w:rPr>
                <w:rFonts w:asciiTheme="majorHAnsi" w:eastAsia="Times New Roman" w:hAnsiTheme="majorHAnsi" w:cs="Arial"/>
                <w:color w:val="000000" w:themeColor="text1"/>
                <w:sz w:val="16"/>
                <w:szCs w:val="16"/>
                <w:lang w:eastAsia="ru-RU"/>
              </w:rPr>
            </w:pPr>
            <w:r w:rsidRPr="0001523C">
              <w:rPr>
                <w:rFonts w:asciiTheme="majorHAnsi" w:eastAsia="Times New Roman" w:hAnsiTheme="majorHAnsi" w:cs="Arial"/>
                <w:color w:val="000000" w:themeColor="text1"/>
                <w:sz w:val="16"/>
                <w:szCs w:val="16"/>
                <w:lang w:eastAsia="ru-RU"/>
              </w:rPr>
              <w:t>Опыт</w:t>
            </w:r>
          </w:p>
        </w:tc>
        <w:tc>
          <w:tcPr>
            <w:tcW w:w="1843" w:type="dxa"/>
            <w:tcBorders>
              <w:right w:val="single" w:sz="4" w:space="0" w:color="auto"/>
            </w:tcBorders>
            <w:vAlign w:val="center"/>
          </w:tcPr>
          <w:p w:rsidR="0001523C" w:rsidRPr="0001523C" w:rsidRDefault="0001523C" w:rsidP="0001523C">
            <w:pPr>
              <w:spacing w:line="288" w:lineRule="auto"/>
            </w:pPr>
            <w:r w:rsidRPr="0001523C">
              <w:rPr>
                <w:rFonts w:asciiTheme="majorHAnsi" w:hAnsiTheme="majorHAnsi"/>
                <w:sz w:val="16"/>
                <w:szCs w:val="16"/>
              </w:rPr>
              <w:t>Количество представленных участником закупки договоров или копий договоров, отвечающих требованиям документации о закупке (договоров)</w:t>
            </w:r>
          </w:p>
        </w:tc>
        <w:sdt>
          <w:sdtPr>
            <w:rPr>
              <w:rFonts w:asciiTheme="majorHAnsi" w:eastAsia="Times New Roman" w:hAnsiTheme="majorHAnsi" w:cs="Arial"/>
              <w:color w:val="000000" w:themeColor="text1"/>
              <w:sz w:val="12"/>
              <w:szCs w:val="16"/>
              <w:lang w:eastAsia="ru-RU"/>
            </w:rPr>
            <w:alias w:val="Способ оценки критерия опыта"/>
            <w:tag w:val="Предельный опыт "/>
            <w:id w:val="1889145916"/>
            <w:placeholder>
              <w:docPart w:val="533E8C1AA18D4B07BD50600ABEF983E8"/>
            </w:placeholder>
            <w15:color w:val="FFFF00"/>
          </w:sdtPr>
          <w:sdtContent>
            <w:tc>
              <w:tcPr>
                <w:tcW w:w="4536" w:type="dxa"/>
                <w:tcBorders>
                  <w:left w:val="single" w:sz="4" w:space="0" w:color="auto"/>
                </w:tcBorders>
                <w:vAlign w:val="center"/>
              </w:tcPr>
              <w:p w:rsidR="0001523C" w:rsidRPr="0001523C" w:rsidRDefault="002C374D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</w:pPr>
                <m:oMath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e</m:t>
                      </m:r>
                    </m:sub>
                  </m:sSub>
                  <m:r>
                    <w:rPr>
                      <w:rFonts w:ascii="Cambria Math" w:eastAsia="Times New Roman" w:hAnsi="Cambria Math" w:cs="Arial"/>
                      <w:color w:val="000000" w:themeColor="text1"/>
                      <w:sz w:val="16"/>
                      <w:lang w:eastAsia="ru-RU"/>
                    </w:rPr>
                    <m:t>=</m:t>
                  </m:r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W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e</m:t>
                      </m:r>
                    </m:sub>
                  </m:sSub>
                  <m:f>
                    <m:f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lang w:val="en-US" w:eastAsia="ru-RU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Times New Roman" w:hAnsi="Cambria Math" w:cs="Arial"/>
                              <w:i/>
                              <w:color w:val="000000" w:themeColor="text1"/>
                              <w:sz w:val="16"/>
                              <w:lang w:val="en-US" w:eastAsia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Arial"/>
                              <w:color w:val="000000" w:themeColor="text1"/>
                              <w:sz w:val="16"/>
                              <w:lang w:val="en-US" w:eastAsia="ru-RU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Arial"/>
                              <w:color w:val="000000" w:themeColor="text1"/>
                              <w:sz w:val="16"/>
                              <w:lang w:val="en-US" w:eastAsia="ru-RU"/>
                            </w:rPr>
                            <m:t>i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="Times New Roman" w:hAnsi="Cambria Math" w:cs="Arial"/>
                              <w:i/>
                              <w:color w:val="000000" w:themeColor="text1"/>
                              <w:sz w:val="16"/>
                              <w:lang w:val="en-US" w:eastAsia="ru-RU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Arial"/>
                              <w:color w:val="000000" w:themeColor="text1"/>
                              <w:sz w:val="16"/>
                              <w:lang w:val="en-US" w:eastAsia="ru-RU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Arial"/>
                              <w:color w:val="000000" w:themeColor="text1"/>
                              <w:sz w:val="16"/>
                              <w:lang w:val="en-US" w:eastAsia="ru-RU"/>
                            </w:rPr>
                            <m:t>max</m:t>
                          </m:r>
                        </m:sub>
                      </m:sSub>
                    </m:den>
                  </m:f>
                </m:oMath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  <w:t>,</w:t>
                </w:r>
              </w:p>
              <w:p w:rsidR="0001523C" w:rsidRPr="0001523C" w:rsidRDefault="002C374D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</w:pPr>
                <m:oMath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e</m:t>
                      </m:r>
                    </m:sub>
                  </m:sSub>
                </m:oMath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  <w:t xml:space="preserve"> —</w:t>
                </w:r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val="en-US" w:eastAsia="ru-RU"/>
                  </w:rPr>
                  <w:t> </w:t>
                </w:r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  <w:t xml:space="preserve">оценка заявки участника относительно критерия, </w:t>
                </w:r>
              </w:p>
              <w:p w:rsidR="0001523C" w:rsidRPr="0001523C" w:rsidRDefault="002C374D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</w:pPr>
                <m:oMath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max</m:t>
                      </m:r>
                    </m:sub>
                  </m:sSub>
                </m:oMath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  <w:t>—</w:t>
                </w:r>
                <w:r w:rsidR="0001523C" w:rsidRPr="0001523C">
                  <w:rPr>
                    <w:rFonts w:asciiTheme="majorHAnsi" w:hAnsiTheme="majorHAnsi"/>
                    <w:sz w:val="12"/>
                    <w:szCs w:val="16"/>
                    <w:lang w:eastAsia="ru-RU"/>
                  </w:rPr>
                  <w:t xml:space="preserve"> </w:t>
                </w:r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  <w:t xml:space="preserve">максимальное количество договоров среди всех договоров, представленных участниками закупки, </w:t>
                </w:r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  <w:t>допущенными до оценки,</w:t>
                </w:r>
              </w:p>
              <w:p w:rsidR="0001523C" w:rsidRPr="0001523C" w:rsidRDefault="002C374D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</w:pPr>
                <m:oMath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eastAsia="ru-RU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i</m:t>
                      </m:r>
                    </m:sub>
                  </m:sSub>
                </m:oMath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  <w:t>— оцениваемое количество договоров, представленных участником закупки,</w:t>
                </w:r>
              </w:p>
              <w:p w:rsidR="0001523C" w:rsidRPr="0001523C" w:rsidRDefault="002C374D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</w:pPr>
                <m:oMath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color w:val="000000" w:themeColor="text1"/>
                          <w:sz w:val="16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W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color w:val="000000" w:themeColor="text1"/>
                          <w:sz w:val="16"/>
                          <w:lang w:val="en-US" w:eastAsia="ru-RU"/>
                        </w:rPr>
                        <m:t>e</m:t>
                      </m:r>
                    </m:sub>
                  </m:sSub>
                </m:oMath>
                <w:r w:rsidR="0001523C" w:rsidRPr="0001523C"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lang w:eastAsia="ru-RU"/>
                  </w:rPr>
                  <w:t xml:space="preserve"> — вес критерия</w:t>
                </w:r>
              </w:p>
            </w:tc>
          </w:sdtContent>
        </w:sdt>
        <w:sdt>
          <w:sdtPr>
            <w:rPr>
              <w:rFonts w:asciiTheme="majorHAnsi" w:eastAsia="Times New Roman" w:hAnsiTheme="majorHAnsi" w:cs="Arial"/>
              <w:color w:val="000000" w:themeColor="text1"/>
              <w:sz w:val="16"/>
              <w:szCs w:val="16"/>
              <w:lang w:eastAsia="ru-RU"/>
            </w:rPr>
            <w:alias w:val="Вес критерия опыта"/>
            <w:tag w:val="Вес критерия опыта"/>
            <w:id w:val="-1859110020"/>
            <w:placeholder>
              <w:docPart w:val="472D2D2D97854192B2A0E3569776B044"/>
            </w:placeholder>
            <w15:color w:val="FFFF00"/>
          </w:sdtPr>
          <w:sdtContent>
            <w:tc>
              <w:tcPr>
                <w:tcW w:w="1787" w:type="dxa"/>
                <w:vAlign w:val="center"/>
              </w:tcPr>
              <w:p w:rsidR="0001523C" w:rsidRPr="0001523C" w:rsidRDefault="0001523C" w:rsidP="0001523C">
                <w:pPr>
                  <w:spacing w:line="288" w:lineRule="auto"/>
                  <w:rPr>
                    <w:rFonts w:asciiTheme="majorHAnsi" w:eastAsia="Times New Roman" w:hAnsiTheme="majorHAnsi" w:cs="Arial"/>
                    <w:color w:val="000000" w:themeColor="text1"/>
                    <w:sz w:val="16"/>
                    <w:szCs w:val="16"/>
                    <w:lang w:eastAsia="ru-RU"/>
                  </w:rPr>
                </w:pP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fldChar w:fldCharType="begin"/>
                </w: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instrText xml:space="preserve"> MERGEFIELD "Вес_опыта" </w:instrText>
                </w: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fldChar w:fldCharType="separate"/>
                </w: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t>«20»</w:t>
                </w:r>
                <w:r w:rsidRPr="0001523C">
                  <w:rPr>
                    <w:rFonts w:asciiTheme="majorHAnsi" w:eastAsia="Times New Roman" w:hAnsiTheme="majorHAnsi" w:cs="Arial"/>
                    <w:noProof/>
                    <w:color w:val="000000" w:themeColor="text1"/>
                    <w:sz w:val="16"/>
                    <w:szCs w:val="16"/>
                    <w:lang w:eastAsia="ru-RU"/>
                  </w:rPr>
                  <w:fldChar w:fldCharType="end"/>
                </w:r>
              </w:p>
            </w:tc>
          </w:sdtContent>
        </w:sdt>
      </w:tr>
    </w:tbl>
    <w:p w:rsidR="00CF04BF" w:rsidRPr="00FE52FF" w:rsidRDefault="00CF04BF" w:rsidP="0001523C">
      <w:pPr>
        <w:pStyle w:val="111"/>
        <w:numPr>
          <w:ilvl w:val="0"/>
          <w:numId w:val="0"/>
        </w:numPr>
        <w:rPr>
          <w:sz w:val="16"/>
          <w:lang w:val="en-US"/>
        </w:rPr>
      </w:pPr>
    </w:p>
    <w:p w:rsidR="0023140C" w:rsidRDefault="0023140C" w:rsidP="0023140C">
      <w:pPr>
        <w:pStyle w:val="110"/>
        <w:numPr>
          <w:ilvl w:val="1"/>
          <w:numId w:val="1"/>
        </w:numPr>
      </w:pPr>
      <w:r>
        <w:t>Переторжка</w:t>
      </w:r>
    </w:p>
    <w:p w:rsidR="00AC1DE7" w:rsidRDefault="00AC1DE7" w:rsidP="00850327">
      <w:pPr>
        <w:pStyle w:val="111"/>
      </w:pPr>
      <w:r>
        <w:t>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изменений.</w:t>
      </w:r>
    </w:p>
    <w:p w:rsidR="00AC1DE7" w:rsidRDefault="00AC1DE7" w:rsidP="00850327">
      <w:pPr>
        <w:pStyle w:val="111"/>
      </w:pPr>
      <w:r>
        <w:t>В переторжке имеют право участвовать все участники закупки, заявки которых не были отклонены.</w:t>
      </w:r>
    </w:p>
    <w:p w:rsidR="00AC1DE7" w:rsidRDefault="00AC1DE7" w:rsidP="00850327">
      <w:pPr>
        <w:pStyle w:val="111"/>
      </w:pPr>
      <w:r>
        <w:t xml:space="preserve">Участник имеет право не улучшать сведения заявки. </w:t>
      </w:r>
    </w:p>
    <w:p w:rsidR="00AC1DE7" w:rsidRDefault="00AC1DE7" w:rsidP="00850327">
      <w:pPr>
        <w:pStyle w:val="111"/>
      </w:pPr>
      <w:r>
        <w:t>Если участник не предоставил улучшенных сведений заявки, то действует прежняя редакция заявки.</w:t>
      </w:r>
    </w:p>
    <w:p w:rsidR="00AC1DE7" w:rsidRDefault="00AC1DE7" w:rsidP="00850327">
      <w:pPr>
        <w:pStyle w:val="111"/>
      </w:pPr>
      <w:r>
        <w:t>При проведении закупки с возможностью подачи альтернативных предложений участник закупки вправе заявлять новые цены, как в отношении основного, так и альтернативного предложений, допущенных до участия в переторжке по результатам рассмотрения заявок.</w:t>
      </w:r>
    </w:p>
    <w:p w:rsidR="00AC1DE7" w:rsidRDefault="00AC1DE7" w:rsidP="00850327">
      <w:pPr>
        <w:pStyle w:val="111"/>
      </w:pPr>
      <w:r>
        <w:t>Комиссия вправе допускать к переторжке альтернативные предложения участников закупки, при наличии таковых.</w:t>
      </w:r>
    </w:p>
    <w:p w:rsidR="00AC1DE7" w:rsidRDefault="00AC1DE7" w:rsidP="00850327">
      <w:pPr>
        <w:pStyle w:val="111"/>
      </w:pPr>
      <w:r>
        <w:t xml:space="preserve">В предварительной </w:t>
      </w:r>
      <w:proofErr w:type="spellStart"/>
      <w:r>
        <w:t>ранжировке</w:t>
      </w:r>
      <w:proofErr w:type="spellEnd"/>
      <w:r>
        <w:t xml:space="preserve"> альтернативные предложения учитываются наравне с основными.</w:t>
      </w:r>
    </w:p>
    <w:p w:rsidR="00AC1DE7" w:rsidRDefault="00AC1DE7" w:rsidP="00850327">
      <w:pPr>
        <w:pStyle w:val="111"/>
      </w:pPr>
      <w:r>
        <w:t>Переторжка может проводиться многократно.</w:t>
      </w:r>
    </w:p>
    <w:p w:rsidR="00AC1DE7" w:rsidRDefault="00AC1DE7" w:rsidP="00850327">
      <w:pPr>
        <w:pStyle w:val="111"/>
      </w:pPr>
      <w:r>
        <w:t>Переторжка может иметь очную, заочную либо очно-заочную (смешанную) форму проведения.</w:t>
      </w:r>
    </w:p>
    <w:p w:rsidR="00AC1DE7" w:rsidRDefault="00AC1DE7" w:rsidP="00850327">
      <w:pPr>
        <w:pStyle w:val="111"/>
      </w:pPr>
      <w:r>
        <w:t>Переторжка может быть проведена в последовательной или единовременной форме.</w:t>
      </w:r>
    </w:p>
    <w:p w:rsidR="00AC1DE7" w:rsidRDefault="00AC1DE7" w:rsidP="00850327">
      <w:pPr>
        <w:pStyle w:val="111"/>
      </w:pPr>
      <w:r>
        <w:t>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договора.</w:t>
      </w:r>
    </w:p>
    <w:p w:rsidR="00AC1DE7" w:rsidRDefault="00AC1DE7" w:rsidP="00850327">
      <w:pPr>
        <w:pStyle w:val="111"/>
      </w:pPr>
      <w:r>
        <w:t>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договора.</w:t>
      </w:r>
    </w:p>
    <w:p w:rsidR="00AC1DE7" w:rsidRDefault="00AC1DE7" w:rsidP="00850327">
      <w:pPr>
        <w:pStyle w:val="111"/>
      </w:pPr>
      <w:r>
        <w:t>Переторжка в последовательной форме может быть завершена по решению закупочной комиссии, когда каждый участник переторжки сообщил или отказался сообщить новое предложение об условиях исполнения договора.</w:t>
      </w:r>
    </w:p>
    <w:p w:rsidR="00AC1DE7" w:rsidRDefault="00AC1DE7" w:rsidP="00850327">
      <w:pPr>
        <w:pStyle w:val="111"/>
      </w:pPr>
      <w:r>
        <w:t>После завершения переторжки в последовательной форме участники переторжки, предложившие новые предложения об условиях исполнения договора, обновляют заявки на участие в закупке в соответствии с последними предложенными ими условиями исполнения договора.</w:t>
      </w:r>
    </w:p>
    <w:p w:rsidR="00AC1DE7" w:rsidRDefault="00AC1DE7" w:rsidP="00850327">
      <w:pPr>
        <w:pStyle w:val="111"/>
      </w:pPr>
      <w:r>
        <w:lastRenderedPageBreak/>
        <w:t>Переторжка в единовременной форме проводится путем предоставления участниками переторжки обновленных заявок на участие в закупке.</w:t>
      </w:r>
    </w:p>
    <w:p w:rsidR="0023140C" w:rsidRDefault="00AC1DE7" w:rsidP="0023140C">
      <w:pPr>
        <w:pStyle w:val="111"/>
      </w:pPr>
      <w:r>
        <w:t>Переторжка может быть объявлена отдельным протоколом, в котором может быть указан порядок ее проведения, в том числе отличный от определенного в документации о закупке.</w:t>
      </w:r>
    </w:p>
    <w:p w:rsidR="001204D8" w:rsidRDefault="001204D8" w:rsidP="00055118">
      <w:pPr>
        <w:pStyle w:val="113"/>
      </w:pPr>
      <w:r>
        <w:t>Ранжирование заявок</w:t>
      </w:r>
      <w:r w:rsidR="00690492">
        <w:t>, подведение итогов</w:t>
      </w:r>
    </w:p>
    <w:p w:rsidR="001204D8" w:rsidRDefault="001204D8" w:rsidP="001204D8">
      <w:pPr>
        <w:pStyle w:val="111"/>
      </w:pPr>
      <w:r>
        <w:t xml:space="preserve">Оцененным заявкам </w:t>
      </w:r>
      <w:r w:rsidR="008F50C0">
        <w:t>присваивае</w:t>
      </w:r>
      <w:r w:rsidR="00466617">
        <w:t>тся</w:t>
      </w:r>
      <w:r>
        <w:t xml:space="preserve"> порядковый номер в порядке убывания </w:t>
      </w:r>
      <w:r w:rsidR="00A26A6F">
        <w:t xml:space="preserve">их </w:t>
      </w:r>
      <w:r>
        <w:t>рейтингов</w:t>
      </w:r>
      <w:r w:rsidR="00CE389C">
        <w:t xml:space="preserve"> (в порядке возрастания ценовых предложений — при проведении аукциона)</w:t>
      </w:r>
      <w:r>
        <w:t>.</w:t>
      </w:r>
    </w:p>
    <w:p w:rsidR="00DE7FD9" w:rsidRDefault="001204D8" w:rsidP="00DE7FD9">
      <w:pPr>
        <w:pStyle w:val="111"/>
      </w:pPr>
      <w:r>
        <w:t>Первый (наименьший) номер присваивается заявке с наибольшим рейтингом</w:t>
      </w:r>
      <w:r w:rsidR="00CE389C">
        <w:t xml:space="preserve"> (с наименьшим ценовым предложением — при проведении аукциона)</w:t>
      </w:r>
      <w:r>
        <w:t>.</w:t>
      </w:r>
    </w:p>
    <w:sdt>
      <w:sdtPr>
        <w:alias w:val="Разрешение коллизии равного рейтинга"/>
        <w:tag w:val="Жребий"/>
        <w:id w:val="-830516596"/>
        <w:lock w:val="sdtLocked"/>
        <w:placeholder>
          <w:docPart w:val="D173AF1B70BC4E45A5215DD59ED97FFE"/>
        </w:placeholder>
        <w15:color w:val="00CCFF"/>
        <w:docPartList>
          <w:docPartGallery w:val="Quick Parts"/>
          <w:docPartCategory w:val="Документация о закупке: разрешение коллизии равного рейтинга"/>
        </w:docPartList>
      </w:sdtPr>
      <w:sdtContent>
        <w:p w:rsidR="00DE7FD9" w:rsidRPr="00173337" w:rsidRDefault="00822180" w:rsidP="00D54622">
          <w:pPr>
            <w:pStyle w:val="111"/>
          </w:pPr>
          <w:r w:rsidRPr="00D54622">
            <w:t>При совпадении рейтинга (ценовых предложений — при проведении аукциона) нескольких заявок меньший порядковый номер присваивается заявке, поданной раньше.</w:t>
          </w:r>
        </w:p>
      </w:sdtContent>
    </w:sdt>
    <w:p w:rsidR="00B17350" w:rsidRDefault="00B17350" w:rsidP="00863567">
      <w:pPr>
        <w:pStyle w:val="113"/>
      </w:pPr>
      <w:r>
        <w:t>Заключение договора</w:t>
      </w:r>
    </w:p>
    <w:p w:rsidR="00CA3283" w:rsidRDefault="00CA3283" w:rsidP="00890A01">
      <w:pPr>
        <w:pStyle w:val="111"/>
      </w:pPr>
      <w:r>
        <w:t>Договор заключается на основании итогового протокола</w:t>
      </w:r>
      <w:r w:rsidR="00680675">
        <w:t xml:space="preserve"> </w:t>
      </w:r>
      <w:r w:rsidR="008362ED">
        <w:t>с участником, заявке которого присвоен первый порядковый номер</w:t>
      </w:r>
      <w:r w:rsidR="00C34E5D">
        <w:t xml:space="preserve"> (победитель)</w:t>
      </w:r>
      <w:r w:rsidR="008362ED">
        <w:t xml:space="preserve">, </w:t>
      </w:r>
      <w:r w:rsidR="00680675">
        <w:t>в соответствии с</w:t>
      </w:r>
      <w:r w:rsidR="00CF0A32">
        <w:t xml:space="preserve"> проектом договора</w:t>
      </w:r>
      <w:r>
        <w:t>.</w:t>
      </w:r>
    </w:p>
    <w:p w:rsidR="00A7346F" w:rsidRDefault="003438C4" w:rsidP="00890A01">
      <w:pPr>
        <w:pStyle w:val="111"/>
      </w:pPr>
      <w:r>
        <w:t xml:space="preserve">Договор заключается на условиях, предусмотренных документацией о </w:t>
      </w:r>
      <w:r w:rsidR="00A90952">
        <w:t>закупке</w:t>
      </w:r>
      <w:r>
        <w:t xml:space="preserve"> и заявкой победителя </w:t>
      </w:r>
      <w:r w:rsidR="007B68CE">
        <w:t>закупки</w:t>
      </w:r>
      <w:r>
        <w:t xml:space="preserve"> либо заявкой участника закупки, заявка которого по результатам рассмотрения заявок на участие в </w:t>
      </w:r>
      <w:r w:rsidR="0014198D">
        <w:t>закупке</w:t>
      </w:r>
      <w:r>
        <w:t xml:space="preserve"> признана единственной соответствующей требованиям документации </w:t>
      </w:r>
      <w:r w:rsidR="00BF3DD4">
        <w:t>о закупке</w:t>
      </w:r>
      <w:r w:rsidR="009301E5">
        <w:t>.</w:t>
      </w:r>
    </w:p>
    <w:p w:rsidR="009C591C" w:rsidRDefault="004E5652" w:rsidP="009C591C">
      <w:pPr>
        <w:pStyle w:val="111"/>
      </w:pPr>
      <w:r>
        <w:t>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</w:t>
      </w:r>
      <w:r w:rsidR="009C591C">
        <w:t>.</w:t>
      </w:r>
    </w:p>
    <w:p w:rsidR="003438C4" w:rsidRDefault="003438C4" w:rsidP="00890A01">
      <w:pPr>
        <w:pStyle w:val="111"/>
      </w:pPr>
      <w:r>
        <w:t>При заключении договора его цена не может превышать НМЦД.</w:t>
      </w:r>
    </w:p>
    <w:p w:rsidR="00743B9E" w:rsidRDefault="00D4384F" w:rsidP="00890A01">
      <w:pPr>
        <w:pStyle w:val="111"/>
      </w:pPr>
      <w:r>
        <w:t>Проект</w:t>
      </w:r>
      <w:r w:rsidR="00743B9E">
        <w:t xml:space="preserve"> договора обязател</w:t>
      </w:r>
      <w:r w:rsidR="00F20B6A">
        <w:t>ен</w:t>
      </w:r>
      <w:r w:rsidR="00743B9E">
        <w:t xml:space="preserve"> как по существу </w:t>
      </w:r>
      <w:r w:rsidR="00CC7B0D">
        <w:t>определенных</w:t>
      </w:r>
      <w:r w:rsidR="00B13DF4">
        <w:t xml:space="preserve"> в нем</w:t>
      </w:r>
      <w:r w:rsidR="00CC7B0D">
        <w:t xml:space="preserve"> условий</w:t>
      </w:r>
      <w:r w:rsidR="00294295">
        <w:t>, так и по форме.</w:t>
      </w:r>
    </w:p>
    <w:sdt>
      <w:sdtPr>
        <w:alias w:val="Заключение договора"/>
        <w:tag w:val="Заключение договора"/>
        <w:id w:val="1028451099"/>
        <w:lock w:val="sdtLocked"/>
        <w:placeholder>
          <w:docPart w:val="D173AF1B70BC4E45A5215DD59ED97FFE"/>
        </w:placeholder>
        <w15:color w:val="00CCFF"/>
        <w:docPartList>
          <w:docPartGallery w:val="Quick Parts"/>
          <w:docPartCategory w:val="Документация о закупке: договоры"/>
        </w:docPartList>
      </w:sdtPr>
      <w:sdtContent>
        <w:p w:rsidR="00173337" w:rsidRDefault="00822180" w:rsidP="00FD7697">
          <w:pPr>
            <w:pStyle w:val="111"/>
          </w:pPr>
          <w:r>
            <w:t>В течение 5 дней с даты получения от заказчика проекта договора победитель закупки либо участник закупки, заявка которого по результатам рассмотрения заявок на участие в закупке признана единственной соответствующей требованиям документации о закупке, направляет проект договора, подписанный лицом, имеющим право действовать от имени участника.</w:t>
          </w:r>
        </w:p>
      </w:sdtContent>
    </w:sdt>
    <w:p w:rsidR="007D3ED1" w:rsidRPr="008347E5" w:rsidRDefault="007D3ED1" w:rsidP="00F83D4A">
      <w:pPr>
        <w:pStyle w:val="111"/>
      </w:pPr>
      <w:r>
        <w:t xml:space="preserve">При </w:t>
      </w:r>
      <w:r w:rsidRPr="00F83D4A">
        <w:t>исполнении</w:t>
      </w:r>
      <w:r>
        <w:t xml:space="preserve"> договора, заключенного с участником закупки, которому предоставлен приоритет, не допускается замена страны происхождения товаров, за исключением случая, когда в результате такой замены вместо иностранных товаров поставляются российские товары, при этом качество, технические и функциональные характеристики (потребительские свойства) таких товаров не должны уступать качеству и соответствующим техническим и функциональным характеристикам товаров, указанных в договоре.</w:t>
      </w:r>
    </w:p>
    <w:sectPr w:rsidR="007D3ED1" w:rsidRPr="008347E5" w:rsidSect="00E14F9B">
      <w:pgSz w:w="11906" w:h="16838"/>
      <w:pgMar w:top="851" w:right="849" w:bottom="1418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6B78" w:rsidRDefault="00EB6B78" w:rsidP="00D225C0">
      <w:r>
        <w:separator/>
      </w:r>
    </w:p>
    <w:p w:rsidR="00EB6B78" w:rsidRDefault="00EB6B78"/>
  </w:endnote>
  <w:endnote w:type="continuationSeparator" w:id="0">
    <w:p w:rsidR="00EB6B78" w:rsidRDefault="00EB6B78" w:rsidP="00D225C0">
      <w:r>
        <w:continuationSeparator/>
      </w:r>
    </w:p>
    <w:p w:rsidR="00EB6B78" w:rsidRDefault="00EB6B7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altName w:val="Times New Roman"/>
    <w:charset w:val="CC"/>
    <w:family w:val="roman"/>
    <w:pitch w:val="variable"/>
    <w:sig w:usb0="A00002EF" w:usb1="5000204B" w:usb2="00000020" w:usb3="00000000" w:csb0="000000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altName w:val="Times New Roman"/>
    <w:charset w:val="CC"/>
    <w:family w:val="roman"/>
    <w:pitch w:val="variable"/>
    <w:sig w:usb0="A00002EF" w:usb1="5000204B" w:usb2="00000020" w:usb3="00000000" w:csb0="00000097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04722EB0-7277-4F7D-95BE-DB8D0D9FD4BE}"/>
    <w:embedBold r:id="rId2" w:fontKey="{4DADA9EE-730B-436D-9CF4-D33D03C5515F}"/>
    <w:embedItalic r:id="rId3" w:fontKey="{7D584B7F-8457-4614-884A-DB63C90F8F24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4" w:fontKey="{6A33D8E6-9D14-49DA-BC91-D53EC85F156A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5" w:fontKey="{348210CD-9BD2-4229-895A-4951DC70CF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23109878"/>
      <w:docPartObj>
        <w:docPartGallery w:val="Page Numbers (Bottom of Page)"/>
        <w:docPartUnique/>
      </w:docPartObj>
    </w:sdtPr>
    <w:sdtContent>
      <w:sdt>
        <w:sdtPr>
          <w:id w:val="754098761"/>
          <w:docPartObj>
            <w:docPartGallery w:val="Page Numbers (Top of Page)"/>
            <w:docPartUnique/>
          </w:docPartObj>
        </w:sdtPr>
        <w:sdtContent>
          <w:p w:rsidR="002C374D" w:rsidRDefault="002C374D" w:rsidP="00D70D2B">
            <w:pPr>
              <w:pStyle w:val="aff1"/>
              <w:jc w:val="right"/>
            </w:pP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 xml:space="preserve"> REF  DocumentID  \* MERGEFORMAT 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b/>
                <w:bCs/>
              </w:rPr>
              <w:t>Ошибка! Источник ссылки не найден.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  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noProof/>
              </w:rPr>
              <w:t>2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noProof/>
              </w:rPr>
              <w:t>18</w:t>
            </w:r>
            <w:r w:rsidRPr="00973491">
              <w:rPr>
                <w:rStyle w:val="affff7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47482432"/>
      <w:docPartObj>
        <w:docPartGallery w:val="Page Numbers (Bottom of Page)"/>
        <w:docPartUnique/>
      </w:docPartObj>
    </w:sdtPr>
    <w:sdtContent>
      <w:p w:rsidR="002C374D" w:rsidRDefault="002C374D" w:rsidP="006B2AC5">
        <w:pPr>
          <w:pStyle w:val="aff1"/>
          <w:tabs>
            <w:tab w:val="clear" w:pos="4677"/>
            <w:tab w:val="clear" w:pos="9355"/>
          </w:tabs>
          <w:ind w:right="-2"/>
          <w:jc w:val="right"/>
        </w:pPr>
        <w:fldSimple w:instr=" REF  НомерВПланеЗакупки  \* MERGEFORMAT ">
          <w:sdt>
            <w:sdtPr>
              <w:alias w:val="Номер в плане закупок"/>
              <w:tag w:val="Номер в плане закупок"/>
              <w:id w:val="-1183046888"/>
              <w:placeholder>
                <w:docPart w:val="3D8A3F6BF5E44414AA68D32E98383241"/>
              </w:placeholder>
              <w15:color w:val="FFFF00"/>
            </w:sdtPr>
            <w:sdtContent>
              <w:r>
                <w:t>440</w:t>
              </w:r>
            </w:sdtContent>
          </w:sdt>
        </w:fldSimple>
        <w:r>
          <w:t xml:space="preserve">   </w:t>
        </w:r>
        <w:sdt>
          <w:sdtPr>
            <w:id w:val="-1679888397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E55629">
              <w:rPr>
                <w:rStyle w:val="affff7"/>
                <w:noProof/>
              </w:rPr>
              <w:t>2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E55629">
              <w:rPr>
                <w:rStyle w:val="affff7"/>
                <w:noProof/>
              </w:rPr>
              <w:t>18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9302035"/>
      <w:docPartObj>
        <w:docPartGallery w:val="Page Numbers (Bottom of Page)"/>
        <w:docPartUnique/>
      </w:docPartObj>
    </w:sdtPr>
    <w:sdtContent>
      <w:p w:rsidR="002C374D" w:rsidRDefault="002C374D" w:rsidP="009C694D">
        <w:pPr>
          <w:pStyle w:val="aff1"/>
          <w:tabs>
            <w:tab w:val="clear" w:pos="4677"/>
            <w:tab w:val="clear" w:pos="9355"/>
          </w:tabs>
          <w:ind w:right="83"/>
          <w:jc w:val="right"/>
        </w:pPr>
        <w:fldSimple w:instr=" REF  НомерВПланеЗакупки  \* MERGEFORMAT ">
          <w:sdt>
            <w:sdtPr>
              <w:alias w:val="Номер в плане закупок"/>
              <w:tag w:val="Номер в плане закупок"/>
              <w:id w:val="-1699920087"/>
              <w:placeholder>
                <w:docPart w:val="0B2B7BE2A6EF49058657C7808768092A"/>
              </w:placeholder>
              <w15:color w:val="FFFF00"/>
            </w:sdtPr>
            <w:sdtContent>
              <w:r>
                <w:t>440</w:t>
              </w:r>
            </w:sdtContent>
          </w:sdt>
        </w:fldSimple>
        <w:r>
          <w:t xml:space="preserve">   </w:t>
        </w:r>
        <w:sdt>
          <w:sdtPr>
            <w:id w:val="1263953099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E55629">
              <w:rPr>
                <w:rStyle w:val="affff7"/>
                <w:noProof/>
              </w:rPr>
              <w:t>3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E55629">
              <w:rPr>
                <w:rStyle w:val="affff7"/>
                <w:noProof/>
              </w:rPr>
              <w:t>18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87792848"/>
      <w:docPartObj>
        <w:docPartGallery w:val="Page Numbers (Bottom of Page)"/>
        <w:docPartUnique/>
      </w:docPartObj>
    </w:sdtPr>
    <w:sdtContent>
      <w:p w:rsidR="002C374D" w:rsidRDefault="002C374D" w:rsidP="00793545">
        <w:pPr>
          <w:pStyle w:val="aff1"/>
          <w:tabs>
            <w:tab w:val="clear" w:pos="4677"/>
            <w:tab w:val="clear" w:pos="9355"/>
          </w:tabs>
          <w:ind w:right="140"/>
          <w:jc w:val="right"/>
        </w:pPr>
        <w:fldSimple w:instr=" REF  НомерВПланеЗакупки  \* MERGEFORMAT ">
          <w:sdt>
            <w:sdtPr>
              <w:alias w:val="Номер в плане закупок"/>
              <w:tag w:val="Номер в плане закупок"/>
              <w:id w:val="2003008674"/>
              <w:placeholder>
                <w:docPart w:val="EB96F2F84DD94CFC9C0B3BBFFEB26022"/>
              </w:placeholder>
              <w15:color w:val="FFFF00"/>
            </w:sdtPr>
            <w:sdtContent>
              <w:r>
                <w:t>440</w:t>
              </w:r>
            </w:sdtContent>
          </w:sdt>
        </w:fldSimple>
        <w:r>
          <w:t xml:space="preserve">   </w:t>
        </w:r>
        <w:sdt>
          <w:sdtPr>
            <w:id w:val="-572044872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E55629">
              <w:rPr>
                <w:rStyle w:val="affff7"/>
                <w:noProof/>
              </w:rPr>
              <w:t>7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E55629">
              <w:rPr>
                <w:rStyle w:val="affff7"/>
                <w:noProof/>
              </w:rPr>
              <w:t>18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6B78" w:rsidRDefault="00EB6B78" w:rsidP="00D225C0">
      <w:r>
        <w:separator/>
      </w:r>
    </w:p>
    <w:p w:rsidR="00EB6B78" w:rsidRDefault="00EB6B78"/>
  </w:footnote>
  <w:footnote w:type="continuationSeparator" w:id="0">
    <w:p w:rsidR="00EB6B78" w:rsidRDefault="00EB6B78" w:rsidP="00D225C0">
      <w:r>
        <w:continuationSeparator/>
      </w:r>
    </w:p>
    <w:p w:rsidR="00EB6B78" w:rsidRDefault="00EB6B78"/>
  </w:footnote>
  <w:footnote w:id="1">
    <w:p w:rsidR="002C374D" w:rsidRDefault="002C374D">
      <w:pPr>
        <w:pStyle w:val="affffff"/>
      </w:pPr>
      <w:r>
        <w:rPr>
          <w:rStyle w:val="affffff1"/>
        </w:rPr>
        <w:footnoteRef/>
      </w:r>
      <w:r>
        <w:t xml:space="preserve"> Допускается предоставление документа, выполненного по форме КНД, содержащего достоверные сведения, но незаверенного налоговым органом.</w:t>
      </w:r>
    </w:p>
  </w:footnote>
  <w:footnote w:id="2">
    <w:p w:rsidR="002C374D" w:rsidRDefault="002C374D">
      <w:pPr>
        <w:pStyle w:val="affffff"/>
      </w:pPr>
      <w:r>
        <w:rPr>
          <w:rStyle w:val="affffff1"/>
        </w:rPr>
        <w:footnoteRef/>
      </w:r>
      <w:r>
        <w:t xml:space="preserve"> Если требуемая </w:t>
      </w:r>
      <w:r w:rsidRPr="00CB1D24">
        <w:t>копия</w:t>
      </w:r>
      <w:r>
        <w:t xml:space="preserve"> документа содержит больше 5 страниц, то допускается предоставление: копии первой страницы; копий страниц, содержащих сведения о предоставлении требуемого разрешения; копии последней страницы документа. Оригинальные электронные документы (документы, созданные в компьютерных системах; цифровые подписи, которыми подписаны эти документы) предоставляются в полном объеме.</w:t>
      </w:r>
    </w:p>
  </w:footnote>
  <w:footnote w:id="3">
    <w:p w:rsidR="002C374D" w:rsidRPr="009675CA" w:rsidRDefault="002C374D">
      <w:pPr>
        <w:pStyle w:val="affffff"/>
      </w:pPr>
      <w:r>
        <w:rPr>
          <w:rStyle w:val="affffff1"/>
        </w:rPr>
        <w:footnoteRef/>
      </w:r>
      <w:r>
        <w:t xml:space="preserve"> Под приложением понимается не только документ, явно определяющий себя как приложение, но и документ (файл) переданный (скачанный) вместе с настоящим документом.</w:t>
      </w:r>
    </w:p>
  </w:footnote>
  <w:footnote w:id="4">
    <w:p w:rsidR="002C374D" w:rsidRDefault="002C374D">
      <w:pPr>
        <w:pStyle w:val="affffff"/>
      </w:pPr>
      <w:r>
        <w:rPr>
          <w:rStyle w:val="affffff1"/>
        </w:rPr>
        <w:footnoteRef/>
      </w:r>
      <w:r>
        <w:t xml:space="preserve"> К примеру, не содержит подписи; или документ, полученный в электронном виде с электронной подписью, представлен в бумажном виде (без электронной подписи).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2C2E268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9DA25AE"/>
    <w:multiLevelType w:val="multilevel"/>
    <w:tmpl w:val="F1F274D4"/>
    <w:lvl w:ilvl="0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0D2B65AE"/>
    <w:multiLevelType w:val="hybridMultilevel"/>
    <w:tmpl w:val="2294EC6E"/>
    <w:lvl w:ilvl="0" w:tplc="7640E0B6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B56EB"/>
    <w:multiLevelType w:val="multilevel"/>
    <w:tmpl w:val="929E562C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11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pStyle w:val="111"/>
      <w:suff w:val="space"/>
      <w:lvlText w:val="%1.%2.%3."/>
      <w:lvlJc w:val="left"/>
      <w:pPr>
        <w:ind w:left="709" w:firstLine="0"/>
      </w:pPr>
      <w:rPr>
        <w:rFonts w:asciiTheme="minorHAnsi" w:hAnsiTheme="minorHAns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russianLower"/>
      <w:pStyle w:val="a0"/>
      <w:suff w:val="space"/>
      <w:lvlText w:val="%4)"/>
      <w:lvlJc w:val="left"/>
      <w:pPr>
        <w:ind w:left="0" w:firstLine="0"/>
      </w:pPr>
      <w:rPr>
        <w:rFonts w:hint="default"/>
        <w:b/>
      </w:rPr>
    </w:lvl>
    <w:lvl w:ilvl="4">
      <w:start w:val="1"/>
      <w:numFmt w:val="decimal"/>
      <w:pStyle w:val="10"/>
      <w:suff w:val="space"/>
      <w:lvlText w:val="%5)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9.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1B6D4EDB"/>
    <w:multiLevelType w:val="multilevel"/>
    <w:tmpl w:val="2E70EF66"/>
    <w:lvl w:ilvl="0">
      <w:start w:val="1"/>
      <w:numFmt w:val="decimal"/>
      <w:pStyle w:val="2"/>
      <w:lvlText w:val="%1."/>
      <w:lvlJc w:val="left"/>
      <w:pPr>
        <w:tabs>
          <w:tab w:val="num" w:pos="1332"/>
        </w:tabs>
        <w:ind w:left="13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123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374"/>
        </w:tabs>
        <w:ind w:left="137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18"/>
        </w:tabs>
        <w:ind w:left="151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662"/>
        </w:tabs>
        <w:ind w:left="166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6"/>
        </w:tabs>
        <w:ind w:left="180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50"/>
        </w:tabs>
        <w:ind w:left="195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94"/>
        </w:tabs>
        <w:ind w:left="2094" w:hanging="1584"/>
      </w:pPr>
      <w:rPr>
        <w:rFonts w:cs="Times New Roman" w:hint="default"/>
      </w:rPr>
    </w:lvl>
  </w:abstractNum>
  <w:abstractNum w:abstractNumId="5" w15:restartNumberingAfterBreak="0">
    <w:nsid w:val="33D94FBF"/>
    <w:multiLevelType w:val="multilevel"/>
    <w:tmpl w:val="88CCA0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lowerLetter"/>
      <w:pStyle w:val="110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4A13E3C"/>
    <w:multiLevelType w:val="hybridMultilevel"/>
    <w:tmpl w:val="BBAE9916"/>
    <w:lvl w:ilvl="0" w:tplc="4904A120">
      <w:start w:val="1"/>
      <w:numFmt w:val="bullet"/>
      <w:pStyle w:val="a1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FC73A4"/>
    <w:multiLevelType w:val="hybridMultilevel"/>
    <w:tmpl w:val="C1989F7E"/>
    <w:lvl w:ilvl="0" w:tplc="4B1622B4">
      <w:start w:val="1"/>
      <w:numFmt w:val="decimal"/>
      <w:pStyle w:val="a2"/>
      <w:lvlText w:val="Форма №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AA0943"/>
    <w:multiLevelType w:val="multilevel"/>
    <w:tmpl w:val="0BD099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598B5FBB"/>
    <w:multiLevelType w:val="hybridMultilevel"/>
    <w:tmpl w:val="5B4041F2"/>
    <w:lvl w:ilvl="0" w:tplc="2612F06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7E0E03"/>
    <w:multiLevelType w:val="hybridMultilevel"/>
    <w:tmpl w:val="30DA8682"/>
    <w:lvl w:ilvl="0" w:tplc="466C296A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0"/>
  </w:num>
  <w:num w:numId="5">
    <w:abstractNumId w:val="7"/>
  </w:num>
  <w:num w:numId="6">
    <w:abstractNumId w:val="10"/>
  </w:num>
  <w:num w:numId="7">
    <w:abstractNumId w:val="6"/>
  </w:num>
  <w:num w:numId="8">
    <w:abstractNumId w:val="8"/>
  </w:num>
  <w:num w:numId="9">
    <w:abstractNumId w:val="1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attachedTemplate r:id="rId1"/>
  <w:stylePaneSortMethod w:val="0000"/>
  <w:documentProtection w:formatting="1" w:enforcement="0"/>
  <w:styleLockTheme/>
  <w:styleLockQFSet/>
  <w:defaultTabStop w:val="709"/>
  <w:autoHyphenation/>
  <w:characterSpacingControl w:val="doNotCompress"/>
  <w:hdrShapeDefaults>
    <o:shapedefaults v:ext="edit" spidmax="2049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1122"/>
    <w:rsid w:val="0000053F"/>
    <w:rsid w:val="000012EC"/>
    <w:rsid w:val="000027B9"/>
    <w:rsid w:val="000031D0"/>
    <w:rsid w:val="0000373D"/>
    <w:rsid w:val="00003C7B"/>
    <w:rsid w:val="000042CC"/>
    <w:rsid w:val="00006A3F"/>
    <w:rsid w:val="000077E7"/>
    <w:rsid w:val="000108FB"/>
    <w:rsid w:val="000110FD"/>
    <w:rsid w:val="00011744"/>
    <w:rsid w:val="000125C3"/>
    <w:rsid w:val="00012ACB"/>
    <w:rsid w:val="0001345F"/>
    <w:rsid w:val="00014C7C"/>
    <w:rsid w:val="0001523C"/>
    <w:rsid w:val="000153AD"/>
    <w:rsid w:val="0001572E"/>
    <w:rsid w:val="00015C01"/>
    <w:rsid w:val="0001662C"/>
    <w:rsid w:val="00016AD1"/>
    <w:rsid w:val="00016AEE"/>
    <w:rsid w:val="0001723A"/>
    <w:rsid w:val="000174A5"/>
    <w:rsid w:val="00020135"/>
    <w:rsid w:val="0002062D"/>
    <w:rsid w:val="00020755"/>
    <w:rsid w:val="00020C0F"/>
    <w:rsid w:val="0002158C"/>
    <w:rsid w:val="00021D27"/>
    <w:rsid w:val="00021E41"/>
    <w:rsid w:val="00022981"/>
    <w:rsid w:val="00024452"/>
    <w:rsid w:val="00024772"/>
    <w:rsid w:val="00024EAF"/>
    <w:rsid w:val="000251F2"/>
    <w:rsid w:val="000253B4"/>
    <w:rsid w:val="000256A5"/>
    <w:rsid w:val="000259DA"/>
    <w:rsid w:val="00026E9D"/>
    <w:rsid w:val="00030535"/>
    <w:rsid w:val="00030801"/>
    <w:rsid w:val="000317D8"/>
    <w:rsid w:val="00031993"/>
    <w:rsid w:val="0003290C"/>
    <w:rsid w:val="00032A22"/>
    <w:rsid w:val="000331FA"/>
    <w:rsid w:val="000332F6"/>
    <w:rsid w:val="00033BCC"/>
    <w:rsid w:val="00037FE0"/>
    <w:rsid w:val="000419D5"/>
    <w:rsid w:val="00041F03"/>
    <w:rsid w:val="000421BA"/>
    <w:rsid w:val="00042EF1"/>
    <w:rsid w:val="00043111"/>
    <w:rsid w:val="00045C06"/>
    <w:rsid w:val="00046621"/>
    <w:rsid w:val="0004725D"/>
    <w:rsid w:val="00050633"/>
    <w:rsid w:val="00053A68"/>
    <w:rsid w:val="00053E99"/>
    <w:rsid w:val="00054592"/>
    <w:rsid w:val="00055118"/>
    <w:rsid w:val="0005554B"/>
    <w:rsid w:val="000563F3"/>
    <w:rsid w:val="0005764A"/>
    <w:rsid w:val="0006010B"/>
    <w:rsid w:val="000604D7"/>
    <w:rsid w:val="0006083A"/>
    <w:rsid w:val="00061793"/>
    <w:rsid w:val="000620DF"/>
    <w:rsid w:val="00062CA8"/>
    <w:rsid w:val="000644DE"/>
    <w:rsid w:val="000644F9"/>
    <w:rsid w:val="00065563"/>
    <w:rsid w:val="00066512"/>
    <w:rsid w:val="00066B6E"/>
    <w:rsid w:val="00067E5A"/>
    <w:rsid w:val="000700AA"/>
    <w:rsid w:val="000704DC"/>
    <w:rsid w:val="00070A03"/>
    <w:rsid w:val="00070FA0"/>
    <w:rsid w:val="00071395"/>
    <w:rsid w:val="000713B0"/>
    <w:rsid w:val="00072607"/>
    <w:rsid w:val="00072709"/>
    <w:rsid w:val="00072AA8"/>
    <w:rsid w:val="0007337E"/>
    <w:rsid w:val="00074807"/>
    <w:rsid w:val="00074D49"/>
    <w:rsid w:val="00075178"/>
    <w:rsid w:val="000758E4"/>
    <w:rsid w:val="00075DDC"/>
    <w:rsid w:val="000768B8"/>
    <w:rsid w:val="000773A5"/>
    <w:rsid w:val="00077491"/>
    <w:rsid w:val="00081FBE"/>
    <w:rsid w:val="00082024"/>
    <w:rsid w:val="000825A0"/>
    <w:rsid w:val="00082C9A"/>
    <w:rsid w:val="00082D2A"/>
    <w:rsid w:val="00083B0E"/>
    <w:rsid w:val="00083BAD"/>
    <w:rsid w:val="00083D72"/>
    <w:rsid w:val="000843C1"/>
    <w:rsid w:val="00084688"/>
    <w:rsid w:val="00084D33"/>
    <w:rsid w:val="00085A16"/>
    <w:rsid w:val="000862BF"/>
    <w:rsid w:val="000871F6"/>
    <w:rsid w:val="00087BD2"/>
    <w:rsid w:val="000902DD"/>
    <w:rsid w:val="00091122"/>
    <w:rsid w:val="00091805"/>
    <w:rsid w:val="00091D9E"/>
    <w:rsid w:val="000924E0"/>
    <w:rsid w:val="00092863"/>
    <w:rsid w:val="00092F30"/>
    <w:rsid w:val="0009349C"/>
    <w:rsid w:val="00093AA2"/>
    <w:rsid w:val="00093AAD"/>
    <w:rsid w:val="000940F3"/>
    <w:rsid w:val="0009519E"/>
    <w:rsid w:val="00095257"/>
    <w:rsid w:val="00096446"/>
    <w:rsid w:val="000969FE"/>
    <w:rsid w:val="00096BB8"/>
    <w:rsid w:val="00097204"/>
    <w:rsid w:val="000972E2"/>
    <w:rsid w:val="0009739D"/>
    <w:rsid w:val="00097502"/>
    <w:rsid w:val="000A08F2"/>
    <w:rsid w:val="000A0B0D"/>
    <w:rsid w:val="000A0DDA"/>
    <w:rsid w:val="000A14D2"/>
    <w:rsid w:val="000A1BBA"/>
    <w:rsid w:val="000A2007"/>
    <w:rsid w:val="000A3026"/>
    <w:rsid w:val="000A3955"/>
    <w:rsid w:val="000A3E47"/>
    <w:rsid w:val="000A3F30"/>
    <w:rsid w:val="000A4529"/>
    <w:rsid w:val="000A4FF9"/>
    <w:rsid w:val="000A5290"/>
    <w:rsid w:val="000A57F7"/>
    <w:rsid w:val="000A7088"/>
    <w:rsid w:val="000A7D7E"/>
    <w:rsid w:val="000B13C4"/>
    <w:rsid w:val="000B17EF"/>
    <w:rsid w:val="000B18E5"/>
    <w:rsid w:val="000B28FE"/>
    <w:rsid w:val="000B32C2"/>
    <w:rsid w:val="000B5AF6"/>
    <w:rsid w:val="000B65C1"/>
    <w:rsid w:val="000B72EF"/>
    <w:rsid w:val="000C0CFC"/>
    <w:rsid w:val="000C0D1D"/>
    <w:rsid w:val="000C2121"/>
    <w:rsid w:val="000C247F"/>
    <w:rsid w:val="000C2A3B"/>
    <w:rsid w:val="000C33B5"/>
    <w:rsid w:val="000C352B"/>
    <w:rsid w:val="000C499D"/>
    <w:rsid w:val="000C670B"/>
    <w:rsid w:val="000C6DA2"/>
    <w:rsid w:val="000C6EC6"/>
    <w:rsid w:val="000C70CF"/>
    <w:rsid w:val="000C7410"/>
    <w:rsid w:val="000D05F1"/>
    <w:rsid w:val="000D0F76"/>
    <w:rsid w:val="000D1488"/>
    <w:rsid w:val="000D1B02"/>
    <w:rsid w:val="000D2063"/>
    <w:rsid w:val="000D26C7"/>
    <w:rsid w:val="000D3F1D"/>
    <w:rsid w:val="000D4C62"/>
    <w:rsid w:val="000D4EEA"/>
    <w:rsid w:val="000D50AF"/>
    <w:rsid w:val="000D5D40"/>
    <w:rsid w:val="000D64ED"/>
    <w:rsid w:val="000D6702"/>
    <w:rsid w:val="000D73B5"/>
    <w:rsid w:val="000D7D73"/>
    <w:rsid w:val="000E16EA"/>
    <w:rsid w:val="000E1D76"/>
    <w:rsid w:val="000E2466"/>
    <w:rsid w:val="000E29EE"/>
    <w:rsid w:val="000E34CB"/>
    <w:rsid w:val="000E3AA5"/>
    <w:rsid w:val="000E3E4B"/>
    <w:rsid w:val="000E4507"/>
    <w:rsid w:val="000E5BA0"/>
    <w:rsid w:val="000E5EF6"/>
    <w:rsid w:val="000E62F5"/>
    <w:rsid w:val="000E6691"/>
    <w:rsid w:val="000E76A9"/>
    <w:rsid w:val="000E7BA7"/>
    <w:rsid w:val="000E7C0B"/>
    <w:rsid w:val="000F04B5"/>
    <w:rsid w:val="000F0D98"/>
    <w:rsid w:val="000F0ED2"/>
    <w:rsid w:val="000F1182"/>
    <w:rsid w:val="000F1BA4"/>
    <w:rsid w:val="000F2A25"/>
    <w:rsid w:val="000F3485"/>
    <w:rsid w:val="000F4CAC"/>
    <w:rsid w:val="000F57B2"/>
    <w:rsid w:val="000F5FE3"/>
    <w:rsid w:val="000F6B29"/>
    <w:rsid w:val="000F6D92"/>
    <w:rsid w:val="000F7F9B"/>
    <w:rsid w:val="00100097"/>
    <w:rsid w:val="00100295"/>
    <w:rsid w:val="001006D6"/>
    <w:rsid w:val="001023C4"/>
    <w:rsid w:val="00102616"/>
    <w:rsid w:val="00103824"/>
    <w:rsid w:val="00104012"/>
    <w:rsid w:val="001049DD"/>
    <w:rsid w:val="00105A8A"/>
    <w:rsid w:val="001062BB"/>
    <w:rsid w:val="00106F80"/>
    <w:rsid w:val="001077FD"/>
    <w:rsid w:val="00107A51"/>
    <w:rsid w:val="00107A78"/>
    <w:rsid w:val="00111DD0"/>
    <w:rsid w:val="001135D1"/>
    <w:rsid w:val="00113CCA"/>
    <w:rsid w:val="00113FA3"/>
    <w:rsid w:val="001146B8"/>
    <w:rsid w:val="0011521F"/>
    <w:rsid w:val="001152E9"/>
    <w:rsid w:val="00115997"/>
    <w:rsid w:val="00115B52"/>
    <w:rsid w:val="001176FE"/>
    <w:rsid w:val="00117731"/>
    <w:rsid w:val="00117A84"/>
    <w:rsid w:val="00117AE2"/>
    <w:rsid w:val="00117F5F"/>
    <w:rsid w:val="0012012B"/>
    <w:rsid w:val="001202AA"/>
    <w:rsid w:val="001204D8"/>
    <w:rsid w:val="00120629"/>
    <w:rsid w:val="00121256"/>
    <w:rsid w:val="001213AD"/>
    <w:rsid w:val="00122A95"/>
    <w:rsid w:val="00122D5F"/>
    <w:rsid w:val="001234DB"/>
    <w:rsid w:val="001236B8"/>
    <w:rsid w:val="00123CD0"/>
    <w:rsid w:val="00123ED0"/>
    <w:rsid w:val="00124413"/>
    <w:rsid w:val="001249F8"/>
    <w:rsid w:val="00124C7D"/>
    <w:rsid w:val="001253A9"/>
    <w:rsid w:val="0012574A"/>
    <w:rsid w:val="00125DA4"/>
    <w:rsid w:val="0012617E"/>
    <w:rsid w:val="00126AD0"/>
    <w:rsid w:val="00126B40"/>
    <w:rsid w:val="00126D0F"/>
    <w:rsid w:val="00127550"/>
    <w:rsid w:val="001302F4"/>
    <w:rsid w:val="00130788"/>
    <w:rsid w:val="00130CE3"/>
    <w:rsid w:val="00131152"/>
    <w:rsid w:val="00131234"/>
    <w:rsid w:val="0013352E"/>
    <w:rsid w:val="001345E0"/>
    <w:rsid w:val="00135393"/>
    <w:rsid w:val="00135DA2"/>
    <w:rsid w:val="00135DF2"/>
    <w:rsid w:val="00135F1D"/>
    <w:rsid w:val="0013677E"/>
    <w:rsid w:val="00137458"/>
    <w:rsid w:val="00140C32"/>
    <w:rsid w:val="0014198D"/>
    <w:rsid w:val="00141F10"/>
    <w:rsid w:val="00142C90"/>
    <w:rsid w:val="001436CF"/>
    <w:rsid w:val="00143FF6"/>
    <w:rsid w:val="0014446B"/>
    <w:rsid w:val="001446EB"/>
    <w:rsid w:val="00147CA4"/>
    <w:rsid w:val="001505E6"/>
    <w:rsid w:val="00150630"/>
    <w:rsid w:val="00150EE3"/>
    <w:rsid w:val="001521AC"/>
    <w:rsid w:val="001537E6"/>
    <w:rsid w:val="001565D2"/>
    <w:rsid w:val="00156759"/>
    <w:rsid w:val="00157E3F"/>
    <w:rsid w:val="00160BE0"/>
    <w:rsid w:val="0016147F"/>
    <w:rsid w:val="00161CC6"/>
    <w:rsid w:val="0016202E"/>
    <w:rsid w:val="00162763"/>
    <w:rsid w:val="00162AEA"/>
    <w:rsid w:val="001634A2"/>
    <w:rsid w:val="00163703"/>
    <w:rsid w:val="00164065"/>
    <w:rsid w:val="001640B9"/>
    <w:rsid w:val="00164235"/>
    <w:rsid w:val="001651CC"/>
    <w:rsid w:val="001655CC"/>
    <w:rsid w:val="00166ADB"/>
    <w:rsid w:val="00167A88"/>
    <w:rsid w:val="00167AA7"/>
    <w:rsid w:val="00167F71"/>
    <w:rsid w:val="00170122"/>
    <w:rsid w:val="001701F9"/>
    <w:rsid w:val="001702D7"/>
    <w:rsid w:val="001703AC"/>
    <w:rsid w:val="00170DBC"/>
    <w:rsid w:val="00170E3D"/>
    <w:rsid w:val="001710A3"/>
    <w:rsid w:val="0017134E"/>
    <w:rsid w:val="00171A88"/>
    <w:rsid w:val="00172D8B"/>
    <w:rsid w:val="00173337"/>
    <w:rsid w:val="001736BB"/>
    <w:rsid w:val="00173899"/>
    <w:rsid w:val="00173A58"/>
    <w:rsid w:val="00173E2B"/>
    <w:rsid w:val="00174B6F"/>
    <w:rsid w:val="001750B9"/>
    <w:rsid w:val="0017510B"/>
    <w:rsid w:val="00175DE8"/>
    <w:rsid w:val="001766C6"/>
    <w:rsid w:val="00176D35"/>
    <w:rsid w:val="0017726B"/>
    <w:rsid w:val="001779D4"/>
    <w:rsid w:val="00177BA9"/>
    <w:rsid w:val="001804FA"/>
    <w:rsid w:val="00180B3A"/>
    <w:rsid w:val="00180BE1"/>
    <w:rsid w:val="00180DF6"/>
    <w:rsid w:val="001812ED"/>
    <w:rsid w:val="001815CD"/>
    <w:rsid w:val="00182ACB"/>
    <w:rsid w:val="00182F2F"/>
    <w:rsid w:val="001832B5"/>
    <w:rsid w:val="00184404"/>
    <w:rsid w:val="00185F75"/>
    <w:rsid w:val="001860C6"/>
    <w:rsid w:val="0018697D"/>
    <w:rsid w:val="00186F7B"/>
    <w:rsid w:val="001909D1"/>
    <w:rsid w:val="001909E3"/>
    <w:rsid w:val="00190C02"/>
    <w:rsid w:val="00190F11"/>
    <w:rsid w:val="00191410"/>
    <w:rsid w:val="001932B1"/>
    <w:rsid w:val="0019373F"/>
    <w:rsid w:val="00193B5A"/>
    <w:rsid w:val="00193D7B"/>
    <w:rsid w:val="00195A51"/>
    <w:rsid w:val="00195A9B"/>
    <w:rsid w:val="001966E8"/>
    <w:rsid w:val="00196D4B"/>
    <w:rsid w:val="001971F7"/>
    <w:rsid w:val="00197BF8"/>
    <w:rsid w:val="001A0985"/>
    <w:rsid w:val="001A13FE"/>
    <w:rsid w:val="001A185F"/>
    <w:rsid w:val="001A19D0"/>
    <w:rsid w:val="001A1E75"/>
    <w:rsid w:val="001A2185"/>
    <w:rsid w:val="001A2579"/>
    <w:rsid w:val="001A28D3"/>
    <w:rsid w:val="001A3484"/>
    <w:rsid w:val="001A484B"/>
    <w:rsid w:val="001A4B09"/>
    <w:rsid w:val="001A4C26"/>
    <w:rsid w:val="001A53B1"/>
    <w:rsid w:val="001A5CAB"/>
    <w:rsid w:val="001A6619"/>
    <w:rsid w:val="001A6E37"/>
    <w:rsid w:val="001A6F6C"/>
    <w:rsid w:val="001A7B6C"/>
    <w:rsid w:val="001B085D"/>
    <w:rsid w:val="001B100F"/>
    <w:rsid w:val="001B1419"/>
    <w:rsid w:val="001B169A"/>
    <w:rsid w:val="001B1B3E"/>
    <w:rsid w:val="001B2289"/>
    <w:rsid w:val="001B246C"/>
    <w:rsid w:val="001B2610"/>
    <w:rsid w:val="001B2694"/>
    <w:rsid w:val="001B26E7"/>
    <w:rsid w:val="001B2C7A"/>
    <w:rsid w:val="001B3025"/>
    <w:rsid w:val="001B3A9F"/>
    <w:rsid w:val="001B3E43"/>
    <w:rsid w:val="001B5DDF"/>
    <w:rsid w:val="001B5EF0"/>
    <w:rsid w:val="001B6287"/>
    <w:rsid w:val="001C020A"/>
    <w:rsid w:val="001C0367"/>
    <w:rsid w:val="001C1836"/>
    <w:rsid w:val="001C1DA3"/>
    <w:rsid w:val="001C2ACB"/>
    <w:rsid w:val="001C2BE8"/>
    <w:rsid w:val="001C3709"/>
    <w:rsid w:val="001C376E"/>
    <w:rsid w:val="001C38BE"/>
    <w:rsid w:val="001C3982"/>
    <w:rsid w:val="001C3D8C"/>
    <w:rsid w:val="001C6237"/>
    <w:rsid w:val="001D1571"/>
    <w:rsid w:val="001D1D44"/>
    <w:rsid w:val="001D2041"/>
    <w:rsid w:val="001D333D"/>
    <w:rsid w:val="001D40BB"/>
    <w:rsid w:val="001D4134"/>
    <w:rsid w:val="001D559C"/>
    <w:rsid w:val="001D5707"/>
    <w:rsid w:val="001D5B38"/>
    <w:rsid w:val="001D60A5"/>
    <w:rsid w:val="001D79C8"/>
    <w:rsid w:val="001E00DB"/>
    <w:rsid w:val="001E01FE"/>
    <w:rsid w:val="001E0578"/>
    <w:rsid w:val="001E2164"/>
    <w:rsid w:val="001E2224"/>
    <w:rsid w:val="001E2F3E"/>
    <w:rsid w:val="001E3FAF"/>
    <w:rsid w:val="001E48CF"/>
    <w:rsid w:val="001E5740"/>
    <w:rsid w:val="001E5AC3"/>
    <w:rsid w:val="001E5D1B"/>
    <w:rsid w:val="001E6931"/>
    <w:rsid w:val="001E70B9"/>
    <w:rsid w:val="001E7890"/>
    <w:rsid w:val="001F04D7"/>
    <w:rsid w:val="001F0589"/>
    <w:rsid w:val="001F0826"/>
    <w:rsid w:val="001F0D5A"/>
    <w:rsid w:val="001F0D6F"/>
    <w:rsid w:val="001F1615"/>
    <w:rsid w:val="001F1860"/>
    <w:rsid w:val="001F1932"/>
    <w:rsid w:val="001F1A65"/>
    <w:rsid w:val="001F1AAA"/>
    <w:rsid w:val="001F22B5"/>
    <w:rsid w:val="001F3229"/>
    <w:rsid w:val="001F353E"/>
    <w:rsid w:val="001F46CB"/>
    <w:rsid w:val="001F4B74"/>
    <w:rsid w:val="001F5A0D"/>
    <w:rsid w:val="001F5F77"/>
    <w:rsid w:val="001F66B9"/>
    <w:rsid w:val="001F6C20"/>
    <w:rsid w:val="001F6C2C"/>
    <w:rsid w:val="001F734F"/>
    <w:rsid w:val="00200EBB"/>
    <w:rsid w:val="002012F7"/>
    <w:rsid w:val="00201583"/>
    <w:rsid w:val="00201660"/>
    <w:rsid w:val="00201ABC"/>
    <w:rsid w:val="00202B0B"/>
    <w:rsid w:val="002040FA"/>
    <w:rsid w:val="00204B63"/>
    <w:rsid w:val="00205ABB"/>
    <w:rsid w:val="00206104"/>
    <w:rsid w:val="00206106"/>
    <w:rsid w:val="00206244"/>
    <w:rsid w:val="0020633C"/>
    <w:rsid w:val="0021046E"/>
    <w:rsid w:val="00211C44"/>
    <w:rsid w:val="00212FD0"/>
    <w:rsid w:val="00213130"/>
    <w:rsid w:val="00213E83"/>
    <w:rsid w:val="00214605"/>
    <w:rsid w:val="00215767"/>
    <w:rsid w:val="002164F4"/>
    <w:rsid w:val="002169E8"/>
    <w:rsid w:val="00216C78"/>
    <w:rsid w:val="00217610"/>
    <w:rsid w:val="00217A09"/>
    <w:rsid w:val="00220199"/>
    <w:rsid w:val="00220A88"/>
    <w:rsid w:val="0022142E"/>
    <w:rsid w:val="00222840"/>
    <w:rsid w:val="002242A3"/>
    <w:rsid w:val="00226050"/>
    <w:rsid w:val="00226FF9"/>
    <w:rsid w:val="0023097D"/>
    <w:rsid w:val="0023140C"/>
    <w:rsid w:val="00235AF0"/>
    <w:rsid w:val="00235F39"/>
    <w:rsid w:val="00236E67"/>
    <w:rsid w:val="0023729B"/>
    <w:rsid w:val="00237FE3"/>
    <w:rsid w:val="0024114F"/>
    <w:rsid w:val="00241471"/>
    <w:rsid w:val="00241FB7"/>
    <w:rsid w:val="00242A4B"/>
    <w:rsid w:val="00242C45"/>
    <w:rsid w:val="002433BD"/>
    <w:rsid w:val="00243AC8"/>
    <w:rsid w:val="00243FDA"/>
    <w:rsid w:val="002440E7"/>
    <w:rsid w:val="002443C2"/>
    <w:rsid w:val="00244773"/>
    <w:rsid w:val="00244E7D"/>
    <w:rsid w:val="00245073"/>
    <w:rsid w:val="002450CA"/>
    <w:rsid w:val="00245E58"/>
    <w:rsid w:val="00245FD5"/>
    <w:rsid w:val="00246312"/>
    <w:rsid w:val="00250C79"/>
    <w:rsid w:val="00250E5E"/>
    <w:rsid w:val="00250E78"/>
    <w:rsid w:val="002511DA"/>
    <w:rsid w:val="00251D75"/>
    <w:rsid w:val="00252859"/>
    <w:rsid w:val="00253B79"/>
    <w:rsid w:val="00254015"/>
    <w:rsid w:val="00254700"/>
    <w:rsid w:val="00254DD9"/>
    <w:rsid w:val="00256143"/>
    <w:rsid w:val="00256693"/>
    <w:rsid w:val="00260376"/>
    <w:rsid w:val="00260BFD"/>
    <w:rsid w:val="0026157A"/>
    <w:rsid w:val="0026176B"/>
    <w:rsid w:val="00261B79"/>
    <w:rsid w:val="00262180"/>
    <w:rsid w:val="0026483B"/>
    <w:rsid w:val="00266478"/>
    <w:rsid w:val="00266891"/>
    <w:rsid w:val="00267670"/>
    <w:rsid w:val="00267B99"/>
    <w:rsid w:val="00271A9E"/>
    <w:rsid w:val="00271D39"/>
    <w:rsid w:val="00273F90"/>
    <w:rsid w:val="00274FD1"/>
    <w:rsid w:val="00275A83"/>
    <w:rsid w:val="00277834"/>
    <w:rsid w:val="00282755"/>
    <w:rsid w:val="00283EDE"/>
    <w:rsid w:val="0028419B"/>
    <w:rsid w:val="00284C12"/>
    <w:rsid w:val="00285655"/>
    <w:rsid w:val="00285BA9"/>
    <w:rsid w:val="002876C7"/>
    <w:rsid w:val="00287C2C"/>
    <w:rsid w:val="00287DEA"/>
    <w:rsid w:val="00290CBC"/>
    <w:rsid w:val="002910CB"/>
    <w:rsid w:val="00291992"/>
    <w:rsid w:val="00291AC8"/>
    <w:rsid w:val="002925CB"/>
    <w:rsid w:val="00292932"/>
    <w:rsid w:val="00292B18"/>
    <w:rsid w:val="002939EA"/>
    <w:rsid w:val="00293ADF"/>
    <w:rsid w:val="00294295"/>
    <w:rsid w:val="00296FFC"/>
    <w:rsid w:val="00297F15"/>
    <w:rsid w:val="002A095A"/>
    <w:rsid w:val="002A106B"/>
    <w:rsid w:val="002A1207"/>
    <w:rsid w:val="002A12FA"/>
    <w:rsid w:val="002A1CC3"/>
    <w:rsid w:val="002A2677"/>
    <w:rsid w:val="002A26FA"/>
    <w:rsid w:val="002A2F42"/>
    <w:rsid w:val="002A37F5"/>
    <w:rsid w:val="002A3A95"/>
    <w:rsid w:val="002A4460"/>
    <w:rsid w:val="002A5281"/>
    <w:rsid w:val="002A5378"/>
    <w:rsid w:val="002A5523"/>
    <w:rsid w:val="002A5BF7"/>
    <w:rsid w:val="002A5DD6"/>
    <w:rsid w:val="002A63D5"/>
    <w:rsid w:val="002A71B1"/>
    <w:rsid w:val="002A7B09"/>
    <w:rsid w:val="002A7F12"/>
    <w:rsid w:val="002B046D"/>
    <w:rsid w:val="002B0D93"/>
    <w:rsid w:val="002B12BE"/>
    <w:rsid w:val="002B2090"/>
    <w:rsid w:val="002B29DD"/>
    <w:rsid w:val="002B2A5D"/>
    <w:rsid w:val="002B3785"/>
    <w:rsid w:val="002B3D9A"/>
    <w:rsid w:val="002B3FFA"/>
    <w:rsid w:val="002B51BA"/>
    <w:rsid w:val="002B55EE"/>
    <w:rsid w:val="002B5CA5"/>
    <w:rsid w:val="002B630B"/>
    <w:rsid w:val="002B6816"/>
    <w:rsid w:val="002B7217"/>
    <w:rsid w:val="002B72B8"/>
    <w:rsid w:val="002B78F3"/>
    <w:rsid w:val="002B7BA2"/>
    <w:rsid w:val="002B7FE3"/>
    <w:rsid w:val="002C07BA"/>
    <w:rsid w:val="002C098F"/>
    <w:rsid w:val="002C0CF5"/>
    <w:rsid w:val="002C1077"/>
    <w:rsid w:val="002C13DA"/>
    <w:rsid w:val="002C1726"/>
    <w:rsid w:val="002C1742"/>
    <w:rsid w:val="002C2056"/>
    <w:rsid w:val="002C374D"/>
    <w:rsid w:val="002C3960"/>
    <w:rsid w:val="002C41D0"/>
    <w:rsid w:val="002C4941"/>
    <w:rsid w:val="002C5636"/>
    <w:rsid w:val="002C5D38"/>
    <w:rsid w:val="002C645A"/>
    <w:rsid w:val="002D0ABA"/>
    <w:rsid w:val="002D12D7"/>
    <w:rsid w:val="002D1AAB"/>
    <w:rsid w:val="002D1FA9"/>
    <w:rsid w:val="002D2F5B"/>
    <w:rsid w:val="002D366D"/>
    <w:rsid w:val="002D39F1"/>
    <w:rsid w:val="002D3C4F"/>
    <w:rsid w:val="002D44EE"/>
    <w:rsid w:val="002D450C"/>
    <w:rsid w:val="002D4525"/>
    <w:rsid w:val="002D45A5"/>
    <w:rsid w:val="002D5E31"/>
    <w:rsid w:val="002D5F2D"/>
    <w:rsid w:val="002D634D"/>
    <w:rsid w:val="002D6692"/>
    <w:rsid w:val="002D68EA"/>
    <w:rsid w:val="002D7D7E"/>
    <w:rsid w:val="002E154F"/>
    <w:rsid w:val="002E16FA"/>
    <w:rsid w:val="002E173E"/>
    <w:rsid w:val="002E17EE"/>
    <w:rsid w:val="002E3180"/>
    <w:rsid w:val="002E40C8"/>
    <w:rsid w:val="002E4CE8"/>
    <w:rsid w:val="002E51B5"/>
    <w:rsid w:val="002E699C"/>
    <w:rsid w:val="002E76BC"/>
    <w:rsid w:val="002E7812"/>
    <w:rsid w:val="002F023B"/>
    <w:rsid w:val="002F11D2"/>
    <w:rsid w:val="002F261A"/>
    <w:rsid w:val="002F284C"/>
    <w:rsid w:val="002F2A41"/>
    <w:rsid w:val="002F2EC8"/>
    <w:rsid w:val="002F34D9"/>
    <w:rsid w:val="002F35D6"/>
    <w:rsid w:val="002F3E54"/>
    <w:rsid w:val="002F431A"/>
    <w:rsid w:val="002F4E92"/>
    <w:rsid w:val="002F5200"/>
    <w:rsid w:val="002F56E2"/>
    <w:rsid w:val="002F5A6C"/>
    <w:rsid w:val="002F698E"/>
    <w:rsid w:val="002F6ADE"/>
    <w:rsid w:val="003000A6"/>
    <w:rsid w:val="0030050A"/>
    <w:rsid w:val="00300A87"/>
    <w:rsid w:val="00300DC8"/>
    <w:rsid w:val="00301727"/>
    <w:rsid w:val="00301A35"/>
    <w:rsid w:val="00301C12"/>
    <w:rsid w:val="00302480"/>
    <w:rsid w:val="0030282C"/>
    <w:rsid w:val="00303B0A"/>
    <w:rsid w:val="00303C47"/>
    <w:rsid w:val="00304C71"/>
    <w:rsid w:val="0030526C"/>
    <w:rsid w:val="00305936"/>
    <w:rsid w:val="00307713"/>
    <w:rsid w:val="0030799A"/>
    <w:rsid w:val="00307A13"/>
    <w:rsid w:val="00307FD1"/>
    <w:rsid w:val="003101E3"/>
    <w:rsid w:val="00310235"/>
    <w:rsid w:val="00310642"/>
    <w:rsid w:val="00310CF8"/>
    <w:rsid w:val="00310D41"/>
    <w:rsid w:val="00311CC5"/>
    <w:rsid w:val="003127A8"/>
    <w:rsid w:val="00312A93"/>
    <w:rsid w:val="003131B6"/>
    <w:rsid w:val="00314C4B"/>
    <w:rsid w:val="00315475"/>
    <w:rsid w:val="003163F9"/>
    <w:rsid w:val="00316527"/>
    <w:rsid w:val="00316543"/>
    <w:rsid w:val="00316735"/>
    <w:rsid w:val="00316C6D"/>
    <w:rsid w:val="00316CCE"/>
    <w:rsid w:val="003179DD"/>
    <w:rsid w:val="003204C5"/>
    <w:rsid w:val="00321C12"/>
    <w:rsid w:val="00323948"/>
    <w:rsid w:val="00324269"/>
    <w:rsid w:val="00324291"/>
    <w:rsid w:val="0032516C"/>
    <w:rsid w:val="003258AD"/>
    <w:rsid w:val="00327260"/>
    <w:rsid w:val="0032729F"/>
    <w:rsid w:val="003272EF"/>
    <w:rsid w:val="00327968"/>
    <w:rsid w:val="00330B11"/>
    <w:rsid w:val="00331469"/>
    <w:rsid w:val="00332009"/>
    <w:rsid w:val="00332193"/>
    <w:rsid w:val="003330D2"/>
    <w:rsid w:val="00333416"/>
    <w:rsid w:val="003337CD"/>
    <w:rsid w:val="00333AB3"/>
    <w:rsid w:val="0033450D"/>
    <w:rsid w:val="00334ECE"/>
    <w:rsid w:val="00335347"/>
    <w:rsid w:val="003357FA"/>
    <w:rsid w:val="0033682F"/>
    <w:rsid w:val="0033684D"/>
    <w:rsid w:val="00337599"/>
    <w:rsid w:val="00342324"/>
    <w:rsid w:val="003427EE"/>
    <w:rsid w:val="003427F0"/>
    <w:rsid w:val="003438C4"/>
    <w:rsid w:val="00343A09"/>
    <w:rsid w:val="00343C36"/>
    <w:rsid w:val="003451FE"/>
    <w:rsid w:val="00346A65"/>
    <w:rsid w:val="00347FCC"/>
    <w:rsid w:val="00347FDA"/>
    <w:rsid w:val="00350494"/>
    <w:rsid w:val="00351053"/>
    <w:rsid w:val="00352AF6"/>
    <w:rsid w:val="0035337D"/>
    <w:rsid w:val="003534F7"/>
    <w:rsid w:val="003538EA"/>
    <w:rsid w:val="00353922"/>
    <w:rsid w:val="0035423E"/>
    <w:rsid w:val="00354916"/>
    <w:rsid w:val="00355188"/>
    <w:rsid w:val="003556DB"/>
    <w:rsid w:val="00355B10"/>
    <w:rsid w:val="00355B40"/>
    <w:rsid w:val="00355D30"/>
    <w:rsid w:val="0035651D"/>
    <w:rsid w:val="003569F8"/>
    <w:rsid w:val="003571F8"/>
    <w:rsid w:val="00357609"/>
    <w:rsid w:val="003607B6"/>
    <w:rsid w:val="003610C6"/>
    <w:rsid w:val="00361DF1"/>
    <w:rsid w:val="00362762"/>
    <w:rsid w:val="00362E4B"/>
    <w:rsid w:val="00362ECD"/>
    <w:rsid w:val="00363E96"/>
    <w:rsid w:val="0036486E"/>
    <w:rsid w:val="0036496B"/>
    <w:rsid w:val="00364D57"/>
    <w:rsid w:val="003659EF"/>
    <w:rsid w:val="003666DF"/>
    <w:rsid w:val="00367122"/>
    <w:rsid w:val="00367492"/>
    <w:rsid w:val="003675E6"/>
    <w:rsid w:val="003702E5"/>
    <w:rsid w:val="00370501"/>
    <w:rsid w:val="00371BF2"/>
    <w:rsid w:val="003721F5"/>
    <w:rsid w:val="00372559"/>
    <w:rsid w:val="0037298A"/>
    <w:rsid w:val="00372EE9"/>
    <w:rsid w:val="003748A3"/>
    <w:rsid w:val="00374B1E"/>
    <w:rsid w:val="00375805"/>
    <w:rsid w:val="00375922"/>
    <w:rsid w:val="00375EF1"/>
    <w:rsid w:val="0037660D"/>
    <w:rsid w:val="00376BF5"/>
    <w:rsid w:val="00376F9C"/>
    <w:rsid w:val="00380AF7"/>
    <w:rsid w:val="00381464"/>
    <w:rsid w:val="0038152E"/>
    <w:rsid w:val="0038457E"/>
    <w:rsid w:val="00384745"/>
    <w:rsid w:val="003849A1"/>
    <w:rsid w:val="00385AC7"/>
    <w:rsid w:val="00385E94"/>
    <w:rsid w:val="00386818"/>
    <w:rsid w:val="00386F9C"/>
    <w:rsid w:val="00387ACF"/>
    <w:rsid w:val="00390664"/>
    <w:rsid w:val="00391FA3"/>
    <w:rsid w:val="0039289F"/>
    <w:rsid w:val="0039363D"/>
    <w:rsid w:val="003938F5"/>
    <w:rsid w:val="00393D2A"/>
    <w:rsid w:val="003940A2"/>
    <w:rsid w:val="00394571"/>
    <w:rsid w:val="00394895"/>
    <w:rsid w:val="00394AB2"/>
    <w:rsid w:val="00394E9E"/>
    <w:rsid w:val="003955A8"/>
    <w:rsid w:val="00395D26"/>
    <w:rsid w:val="00395D4C"/>
    <w:rsid w:val="0039617C"/>
    <w:rsid w:val="00396D10"/>
    <w:rsid w:val="00396F48"/>
    <w:rsid w:val="0039701C"/>
    <w:rsid w:val="0039768F"/>
    <w:rsid w:val="00397D3E"/>
    <w:rsid w:val="00397D60"/>
    <w:rsid w:val="00397E6C"/>
    <w:rsid w:val="003A14B5"/>
    <w:rsid w:val="003A1955"/>
    <w:rsid w:val="003A1AC4"/>
    <w:rsid w:val="003A1E82"/>
    <w:rsid w:val="003A226D"/>
    <w:rsid w:val="003A249F"/>
    <w:rsid w:val="003A441A"/>
    <w:rsid w:val="003A442E"/>
    <w:rsid w:val="003A457B"/>
    <w:rsid w:val="003A4CDD"/>
    <w:rsid w:val="003A57EC"/>
    <w:rsid w:val="003B01F9"/>
    <w:rsid w:val="003B032D"/>
    <w:rsid w:val="003B1611"/>
    <w:rsid w:val="003B191A"/>
    <w:rsid w:val="003B2858"/>
    <w:rsid w:val="003B30C4"/>
    <w:rsid w:val="003B3E9F"/>
    <w:rsid w:val="003B40D8"/>
    <w:rsid w:val="003B419A"/>
    <w:rsid w:val="003B41CB"/>
    <w:rsid w:val="003B474D"/>
    <w:rsid w:val="003B4EA9"/>
    <w:rsid w:val="003B4EFF"/>
    <w:rsid w:val="003B5059"/>
    <w:rsid w:val="003B581B"/>
    <w:rsid w:val="003B5897"/>
    <w:rsid w:val="003B5DD3"/>
    <w:rsid w:val="003B6ACF"/>
    <w:rsid w:val="003B76B6"/>
    <w:rsid w:val="003B7940"/>
    <w:rsid w:val="003C0216"/>
    <w:rsid w:val="003C081F"/>
    <w:rsid w:val="003C1CB7"/>
    <w:rsid w:val="003C2538"/>
    <w:rsid w:val="003C49F8"/>
    <w:rsid w:val="003C4DDD"/>
    <w:rsid w:val="003C6098"/>
    <w:rsid w:val="003C6617"/>
    <w:rsid w:val="003C6EEB"/>
    <w:rsid w:val="003C6F93"/>
    <w:rsid w:val="003C75E9"/>
    <w:rsid w:val="003C76CD"/>
    <w:rsid w:val="003C7B05"/>
    <w:rsid w:val="003D0146"/>
    <w:rsid w:val="003D050D"/>
    <w:rsid w:val="003D452E"/>
    <w:rsid w:val="003D4AF7"/>
    <w:rsid w:val="003D6541"/>
    <w:rsid w:val="003D6D24"/>
    <w:rsid w:val="003D7023"/>
    <w:rsid w:val="003D7059"/>
    <w:rsid w:val="003E050F"/>
    <w:rsid w:val="003E16DA"/>
    <w:rsid w:val="003E229A"/>
    <w:rsid w:val="003E38E6"/>
    <w:rsid w:val="003E3AC8"/>
    <w:rsid w:val="003E3FEB"/>
    <w:rsid w:val="003E43A7"/>
    <w:rsid w:val="003E5151"/>
    <w:rsid w:val="003E53EB"/>
    <w:rsid w:val="003E5875"/>
    <w:rsid w:val="003E5DD0"/>
    <w:rsid w:val="003E6300"/>
    <w:rsid w:val="003E715A"/>
    <w:rsid w:val="003E74C8"/>
    <w:rsid w:val="003E7773"/>
    <w:rsid w:val="003E7ED7"/>
    <w:rsid w:val="003F01EF"/>
    <w:rsid w:val="003F188E"/>
    <w:rsid w:val="003F1987"/>
    <w:rsid w:val="003F1AC0"/>
    <w:rsid w:val="003F1C15"/>
    <w:rsid w:val="003F1DE7"/>
    <w:rsid w:val="003F20D8"/>
    <w:rsid w:val="003F25F2"/>
    <w:rsid w:val="003F3655"/>
    <w:rsid w:val="003F42DE"/>
    <w:rsid w:val="003F467B"/>
    <w:rsid w:val="003F4D0A"/>
    <w:rsid w:val="003F6EA0"/>
    <w:rsid w:val="003F7761"/>
    <w:rsid w:val="003F7922"/>
    <w:rsid w:val="003F7AAB"/>
    <w:rsid w:val="003F7BA1"/>
    <w:rsid w:val="004010CE"/>
    <w:rsid w:val="004017E1"/>
    <w:rsid w:val="004022F8"/>
    <w:rsid w:val="004024A9"/>
    <w:rsid w:val="00402C79"/>
    <w:rsid w:val="004034C2"/>
    <w:rsid w:val="00403694"/>
    <w:rsid w:val="00404A9D"/>
    <w:rsid w:val="004057BA"/>
    <w:rsid w:val="004059B3"/>
    <w:rsid w:val="00406DEB"/>
    <w:rsid w:val="00406FAA"/>
    <w:rsid w:val="00407397"/>
    <w:rsid w:val="00410E09"/>
    <w:rsid w:val="004111A0"/>
    <w:rsid w:val="0041178B"/>
    <w:rsid w:val="00411A76"/>
    <w:rsid w:val="004132CC"/>
    <w:rsid w:val="00413A08"/>
    <w:rsid w:val="00413E13"/>
    <w:rsid w:val="00413FDA"/>
    <w:rsid w:val="00414D1D"/>
    <w:rsid w:val="00414FFE"/>
    <w:rsid w:val="00416775"/>
    <w:rsid w:val="00416C1E"/>
    <w:rsid w:val="00416E96"/>
    <w:rsid w:val="004178B7"/>
    <w:rsid w:val="004179D8"/>
    <w:rsid w:val="00417FCA"/>
    <w:rsid w:val="004201BB"/>
    <w:rsid w:val="0042025B"/>
    <w:rsid w:val="00420486"/>
    <w:rsid w:val="0042079E"/>
    <w:rsid w:val="00420D79"/>
    <w:rsid w:val="0042105E"/>
    <w:rsid w:val="00421159"/>
    <w:rsid w:val="00421276"/>
    <w:rsid w:val="00421FCF"/>
    <w:rsid w:val="00422BBD"/>
    <w:rsid w:val="0042440C"/>
    <w:rsid w:val="00424CAB"/>
    <w:rsid w:val="00427945"/>
    <w:rsid w:val="00427F1B"/>
    <w:rsid w:val="00430214"/>
    <w:rsid w:val="00430830"/>
    <w:rsid w:val="0043181A"/>
    <w:rsid w:val="004323F0"/>
    <w:rsid w:val="00432669"/>
    <w:rsid w:val="00432787"/>
    <w:rsid w:val="00432D15"/>
    <w:rsid w:val="0043322C"/>
    <w:rsid w:val="00433233"/>
    <w:rsid w:val="0043336E"/>
    <w:rsid w:val="00433B67"/>
    <w:rsid w:val="00433BA7"/>
    <w:rsid w:val="00435554"/>
    <w:rsid w:val="00435DF0"/>
    <w:rsid w:val="00435F6E"/>
    <w:rsid w:val="004366AC"/>
    <w:rsid w:val="004368CC"/>
    <w:rsid w:val="00437061"/>
    <w:rsid w:val="00437252"/>
    <w:rsid w:val="00440177"/>
    <w:rsid w:val="004411A0"/>
    <w:rsid w:val="00441C4E"/>
    <w:rsid w:val="0044295E"/>
    <w:rsid w:val="00443216"/>
    <w:rsid w:val="0044340E"/>
    <w:rsid w:val="00443859"/>
    <w:rsid w:val="00443B0A"/>
    <w:rsid w:val="00443CF9"/>
    <w:rsid w:val="004454D0"/>
    <w:rsid w:val="004455C2"/>
    <w:rsid w:val="00446F03"/>
    <w:rsid w:val="00446F2C"/>
    <w:rsid w:val="004470F5"/>
    <w:rsid w:val="00450368"/>
    <w:rsid w:val="00450F1A"/>
    <w:rsid w:val="00451C6D"/>
    <w:rsid w:val="0045297D"/>
    <w:rsid w:val="0045340C"/>
    <w:rsid w:val="0045380E"/>
    <w:rsid w:val="004539C8"/>
    <w:rsid w:val="00454162"/>
    <w:rsid w:val="00455EEA"/>
    <w:rsid w:val="004564D5"/>
    <w:rsid w:val="004566D1"/>
    <w:rsid w:val="004569F3"/>
    <w:rsid w:val="00456C36"/>
    <w:rsid w:val="00457D1D"/>
    <w:rsid w:val="00457E63"/>
    <w:rsid w:val="004602C2"/>
    <w:rsid w:val="004604C2"/>
    <w:rsid w:val="00461592"/>
    <w:rsid w:val="004619A8"/>
    <w:rsid w:val="004624CE"/>
    <w:rsid w:val="00463A20"/>
    <w:rsid w:val="00466617"/>
    <w:rsid w:val="00466DC3"/>
    <w:rsid w:val="00467342"/>
    <w:rsid w:val="004707BD"/>
    <w:rsid w:val="00470809"/>
    <w:rsid w:val="004729AA"/>
    <w:rsid w:val="0047311F"/>
    <w:rsid w:val="004733C3"/>
    <w:rsid w:val="0047404C"/>
    <w:rsid w:val="00474430"/>
    <w:rsid w:val="0047532E"/>
    <w:rsid w:val="00476CD1"/>
    <w:rsid w:val="004774C8"/>
    <w:rsid w:val="00477C89"/>
    <w:rsid w:val="00480129"/>
    <w:rsid w:val="00480A92"/>
    <w:rsid w:val="00480D83"/>
    <w:rsid w:val="00480F03"/>
    <w:rsid w:val="004810B7"/>
    <w:rsid w:val="00481496"/>
    <w:rsid w:val="00483248"/>
    <w:rsid w:val="004837E1"/>
    <w:rsid w:val="00483D86"/>
    <w:rsid w:val="00483EEF"/>
    <w:rsid w:val="004851BB"/>
    <w:rsid w:val="0048534E"/>
    <w:rsid w:val="004856A5"/>
    <w:rsid w:val="00485DD2"/>
    <w:rsid w:val="00485E2C"/>
    <w:rsid w:val="004861FF"/>
    <w:rsid w:val="00486B73"/>
    <w:rsid w:val="00487719"/>
    <w:rsid w:val="00487DCE"/>
    <w:rsid w:val="00487ED2"/>
    <w:rsid w:val="00490B5C"/>
    <w:rsid w:val="00491D29"/>
    <w:rsid w:val="00492A52"/>
    <w:rsid w:val="00492A8C"/>
    <w:rsid w:val="00492B8F"/>
    <w:rsid w:val="00492F5D"/>
    <w:rsid w:val="004937B0"/>
    <w:rsid w:val="00493909"/>
    <w:rsid w:val="00493B2A"/>
    <w:rsid w:val="0049430B"/>
    <w:rsid w:val="0049534B"/>
    <w:rsid w:val="00496594"/>
    <w:rsid w:val="00496596"/>
    <w:rsid w:val="00497755"/>
    <w:rsid w:val="004A02EA"/>
    <w:rsid w:val="004A0978"/>
    <w:rsid w:val="004A0E8C"/>
    <w:rsid w:val="004A11C7"/>
    <w:rsid w:val="004A1E2A"/>
    <w:rsid w:val="004A2025"/>
    <w:rsid w:val="004A2DFC"/>
    <w:rsid w:val="004A2E81"/>
    <w:rsid w:val="004A328B"/>
    <w:rsid w:val="004A32E8"/>
    <w:rsid w:val="004A33B6"/>
    <w:rsid w:val="004A34F1"/>
    <w:rsid w:val="004A4400"/>
    <w:rsid w:val="004A440A"/>
    <w:rsid w:val="004A475E"/>
    <w:rsid w:val="004A4FF3"/>
    <w:rsid w:val="004A597A"/>
    <w:rsid w:val="004A60DB"/>
    <w:rsid w:val="004A6934"/>
    <w:rsid w:val="004A6C40"/>
    <w:rsid w:val="004A6CE8"/>
    <w:rsid w:val="004A7038"/>
    <w:rsid w:val="004A77CE"/>
    <w:rsid w:val="004B0709"/>
    <w:rsid w:val="004B1339"/>
    <w:rsid w:val="004B1678"/>
    <w:rsid w:val="004B18CB"/>
    <w:rsid w:val="004B1D07"/>
    <w:rsid w:val="004B227D"/>
    <w:rsid w:val="004B26ED"/>
    <w:rsid w:val="004B284F"/>
    <w:rsid w:val="004B4572"/>
    <w:rsid w:val="004B4DB9"/>
    <w:rsid w:val="004B4DF0"/>
    <w:rsid w:val="004B5D44"/>
    <w:rsid w:val="004B601C"/>
    <w:rsid w:val="004B63B0"/>
    <w:rsid w:val="004C1291"/>
    <w:rsid w:val="004C19E7"/>
    <w:rsid w:val="004C1AE3"/>
    <w:rsid w:val="004C1CA1"/>
    <w:rsid w:val="004C251B"/>
    <w:rsid w:val="004C2875"/>
    <w:rsid w:val="004C2B91"/>
    <w:rsid w:val="004C2C72"/>
    <w:rsid w:val="004C2EC2"/>
    <w:rsid w:val="004C32E3"/>
    <w:rsid w:val="004C438E"/>
    <w:rsid w:val="004C4FF7"/>
    <w:rsid w:val="004C59F9"/>
    <w:rsid w:val="004C6E73"/>
    <w:rsid w:val="004C7D1A"/>
    <w:rsid w:val="004C7E39"/>
    <w:rsid w:val="004D0542"/>
    <w:rsid w:val="004D0648"/>
    <w:rsid w:val="004D0828"/>
    <w:rsid w:val="004D0BDA"/>
    <w:rsid w:val="004D0C02"/>
    <w:rsid w:val="004D129D"/>
    <w:rsid w:val="004D1418"/>
    <w:rsid w:val="004D1989"/>
    <w:rsid w:val="004D19AC"/>
    <w:rsid w:val="004D2543"/>
    <w:rsid w:val="004D272B"/>
    <w:rsid w:val="004D3297"/>
    <w:rsid w:val="004D3940"/>
    <w:rsid w:val="004D3B3A"/>
    <w:rsid w:val="004D4604"/>
    <w:rsid w:val="004D551B"/>
    <w:rsid w:val="004D585D"/>
    <w:rsid w:val="004D5F23"/>
    <w:rsid w:val="004D6B27"/>
    <w:rsid w:val="004D7869"/>
    <w:rsid w:val="004D7A4D"/>
    <w:rsid w:val="004E07D9"/>
    <w:rsid w:val="004E1018"/>
    <w:rsid w:val="004E13C3"/>
    <w:rsid w:val="004E15AA"/>
    <w:rsid w:val="004E1677"/>
    <w:rsid w:val="004E3336"/>
    <w:rsid w:val="004E3399"/>
    <w:rsid w:val="004E3872"/>
    <w:rsid w:val="004E3987"/>
    <w:rsid w:val="004E5652"/>
    <w:rsid w:val="004E5B6F"/>
    <w:rsid w:val="004E627E"/>
    <w:rsid w:val="004E6346"/>
    <w:rsid w:val="004E752F"/>
    <w:rsid w:val="004E763B"/>
    <w:rsid w:val="004E787A"/>
    <w:rsid w:val="004E7F99"/>
    <w:rsid w:val="004F012D"/>
    <w:rsid w:val="004F0C97"/>
    <w:rsid w:val="004F1C33"/>
    <w:rsid w:val="004F2031"/>
    <w:rsid w:val="004F3A7D"/>
    <w:rsid w:val="004F3AFF"/>
    <w:rsid w:val="004F41E6"/>
    <w:rsid w:val="004F47FF"/>
    <w:rsid w:val="004F58BE"/>
    <w:rsid w:val="004F61AE"/>
    <w:rsid w:val="004F6646"/>
    <w:rsid w:val="004F7855"/>
    <w:rsid w:val="004F7FDF"/>
    <w:rsid w:val="005005BE"/>
    <w:rsid w:val="00500917"/>
    <w:rsid w:val="00500A42"/>
    <w:rsid w:val="00501BC5"/>
    <w:rsid w:val="005023CA"/>
    <w:rsid w:val="0050408C"/>
    <w:rsid w:val="00504529"/>
    <w:rsid w:val="005046D4"/>
    <w:rsid w:val="0050488E"/>
    <w:rsid w:val="00504C19"/>
    <w:rsid w:val="00505E11"/>
    <w:rsid w:val="00505F49"/>
    <w:rsid w:val="005069B6"/>
    <w:rsid w:val="0050776F"/>
    <w:rsid w:val="00510595"/>
    <w:rsid w:val="00510E32"/>
    <w:rsid w:val="00511779"/>
    <w:rsid w:val="00511F8F"/>
    <w:rsid w:val="00512854"/>
    <w:rsid w:val="00512A8E"/>
    <w:rsid w:val="005145AC"/>
    <w:rsid w:val="0051476F"/>
    <w:rsid w:val="00514905"/>
    <w:rsid w:val="00516091"/>
    <w:rsid w:val="0051726A"/>
    <w:rsid w:val="00517818"/>
    <w:rsid w:val="005216EA"/>
    <w:rsid w:val="00521B48"/>
    <w:rsid w:val="00521C91"/>
    <w:rsid w:val="005227A2"/>
    <w:rsid w:val="00522A4B"/>
    <w:rsid w:val="00524154"/>
    <w:rsid w:val="005267B7"/>
    <w:rsid w:val="005314EE"/>
    <w:rsid w:val="00531BCA"/>
    <w:rsid w:val="00532E69"/>
    <w:rsid w:val="005338F0"/>
    <w:rsid w:val="005353C1"/>
    <w:rsid w:val="0053576E"/>
    <w:rsid w:val="005366DE"/>
    <w:rsid w:val="005368DF"/>
    <w:rsid w:val="00536B2C"/>
    <w:rsid w:val="00536BC1"/>
    <w:rsid w:val="00536BD9"/>
    <w:rsid w:val="00536E6F"/>
    <w:rsid w:val="00537FB2"/>
    <w:rsid w:val="005407B6"/>
    <w:rsid w:val="00541056"/>
    <w:rsid w:val="0054174D"/>
    <w:rsid w:val="00541D91"/>
    <w:rsid w:val="005420CE"/>
    <w:rsid w:val="005426A4"/>
    <w:rsid w:val="0054305C"/>
    <w:rsid w:val="0054357B"/>
    <w:rsid w:val="005435C0"/>
    <w:rsid w:val="005437DE"/>
    <w:rsid w:val="00543BDE"/>
    <w:rsid w:val="00545357"/>
    <w:rsid w:val="0054537B"/>
    <w:rsid w:val="005456C7"/>
    <w:rsid w:val="00546676"/>
    <w:rsid w:val="0054676D"/>
    <w:rsid w:val="005467E2"/>
    <w:rsid w:val="0054688C"/>
    <w:rsid w:val="0054779D"/>
    <w:rsid w:val="0054798C"/>
    <w:rsid w:val="00550C3E"/>
    <w:rsid w:val="005510DD"/>
    <w:rsid w:val="00551BE8"/>
    <w:rsid w:val="00551F87"/>
    <w:rsid w:val="00552133"/>
    <w:rsid w:val="005526F9"/>
    <w:rsid w:val="00552BF3"/>
    <w:rsid w:val="00552DD0"/>
    <w:rsid w:val="00553638"/>
    <w:rsid w:val="00554235"/>
    <w:rsid w:val="00554639"/>
    <w:rsid w:val="0055467C"/>
    <w:rsid w:val="005549A0"/>
    <w:rsid w:val="00554F2A"/>
    <w:rsid w:val="00556650"/>
    <w:rsid w:val="0055696D"/>
    <w:rsid w:val="00556A88"/>
    <w:rsid w:val="0055762B"/>
    <w:rsid w:val="00557ACB"/>
    <w:rsid w:val="0056005A"/>
    <w:rsid w:val="00560066"/>
    <w:rsid w:val="0056011E"/>
    <w:rsid w:val="005605FD"/>
    <w:rsid w:val="005608FE"/>
    <w:rsid w:val="0056121C"/>
    <w:rsid w:val="0056122C"/>
    <w:rsid w:val="00561953"/>
    <w:rsid w:val="0056283C"/>
    <w:rsid w:val="00563703"/>
    <w:rsid w:val="00563CDE"/>
    <w:rsid w:val="00564865"/>
    <w:rsid w:val="00565C3E"/>
    <w:rsid w:val="00565F7C"/>
    <w:rsid w:val="005662DB"/>
    <w:rsid w:val="00566704"/>
    <w:rsid w:val="00566EA1"/>
    <w:rsid w:val="00566F12"/>
    <w:rsid w:val="00567C5F"/>
    <w:rsid w:val="005704AE"/>
    <w:rsid w:val="00570982"/>
    <w:rsid w:val="00571837"/>
    <w:rsid w:val="005721AF"/>
    <w:rsid w:val="005721EE"/>
    <w:rsid w:val="00572D22"/>
    <w:rsid w:val="00573258"/>
    <w:rsid w:val="0057337B"/>
    <w:rsid w:val="00573499"/>
    <w:rsid w:val="00573671"/>
    <w:rsid w:val="005738DB"/>
    <w:rsid w:val="005739AC"/>
    <w:rsid w:val="00575737"/>
    <w:rsid w:val="005766D1"/>
    <w:rsid w:val="0057717B"/>
    <w:rsid w:val="0057727C"/>
    <w:rsid w:val="005778E8"/>
    <w:rsid w:val="00577D18"/>
    <w:rsid w:val="005815BB"/>
    <w:rsid w:val="005817FB"/>
    <w:rsid w:val="0058185F"/>
    <w:rsid w:val="00581965"/>
    <w:rsid w:val="00582234"/>
    <w:rsid w:val="0058404E"/>
    <w:rsid w:val="00585024"/>
    <w:rsid w:val="00585125"/>
    <w:rsid w:val="0058560B"/>
    <w:rsid w:val="00585D07"/>
    <w:rsid w:val="0058650C"/>
    <w:rsid w:val="00587A97"/>
    <w:rsid w:val="00590641"/>
    <w:rsid w:val="0059104E"/>
    <w:rsid w:val="005920BD"/>
    <w:rsid w:val="00592D32"/>
    <w:rsid w:val="005940E1"/>
    <w:rsid w:val="005941CC"/>
    <w:rsid w:val="00595496"/>
    <w:rsid w:val="005975D1"/>
    <w:rsid w:val="005979D8"/>
    <w:rsid w:val="005A05C9"/>
    <w:rsid w:val="005A06AD"/>
    <w:rsid w:val="005A119F"/>
    <w:rsid w:val="005A19B3"/>
    <w:rsid w:val="005A1FC0"/>
    <w:rsid w:val="005A4AEF"/>
    <w:rsid w:val="005A57F8"/>
    <w:rsid w:val="005A5FA9"/>
    <w:rsid w:val="005A6EF8"/>
    <w:rsid w:val="005A7114"/>
    <w:rsid w:val="005A78A9"/>
    <w:rsid w:val="005B087D"/>
    <w:rsid w:val="005B0A09"/>
    <w:rsid w:val="005B10C3"/>
    <w:rsid w:val="005B1D88"/>
    <w:rsid w:val="005B29C3"/>
    <w:rsid w:val="005B2AA4"/>
    <w:rsid w:val="005B2C96"/>
    <w:rsid w:val="005B335F"/>
    <w:rsid w:val="005B355B"/>
    <w:rsid w:val="005B4093"/>
    <w:rsid w:val="005B432B"/>
    <w:rsid w:val="005B4BDD"/>
    <w:rsid w:val="005B570B"/>
    <w:rsid w:val="005B6B2F"/>
    <w:rsid w:val="005C04EF"/>
    <w:rsid w:val="005C101B"/>
    <w:rsid w:val="005C120F"/>
    <w:rsid w:val="005C1745"/>
    <w:rsid w:val="005C1C08"/>
    <w:rsid w:val="005C2181"/>
    <w:rsid w:val="005C2276"/>
    <w:rsid w:val="005C2679"/>
    <w:rsid w:val="005C384A"/>
    <w:rsid w:val="005C3858"/>
    <w:rsid w:val="005C4FBA"/>
    <w:rsid w:val="005C5C98"/>
    <w:rsid w:val="005C5FEF"/>
    <w:rsid w:val="005C690D"/>
    <w:rsid w:val="005C6CDD"/>
    <w:rsid w:val="005C6E4F"/>
    <w:rsid w:val="005C6EBE"/>
    <w:rsid w:val="005D03AC"/>
    <w:rsid w:val="005D07BF"/>
    <w:rsid w:val="005D09FD"/>
    <w:rsid w:val="005D0C41"/>
    <w:rsid w:val="005D0D73"/>
    <w:rsid w:val="005D10C5"/>
    <w:rsid w:val="005D10F9"/>
    <w:rsid w:val="005D141E"/>
    <w:rsid w:val="005D1793"/>
    <w:rsid w:val="005D1C8B"/>
    <w:rsid w:val="005D2F97"/>
    <w:rsid w:val="005D3BE5"/>
    <w:rsid w:val="005D48DB"/>
    <w:rsid w:val="005D4936"/>
    <w:rsid w:val="005D5D89"/>
    <w:rsid w:val="005D5EE5"/>
    <w:rsid w:val="005D60A6"/>
    <w:rsid w:val="005D6F36"/>
    <w:rsid w:val="005D6FE2"/>
    <w:rsid w:val="005D7879"/>
    <w:rsid w:val="005D7B5F"/>
    <w:rsid w:val="005E118C"/>
    <w:rsid w:val="005E1E86"/>
    <w:rsid w:val="005E4FDA"/>
    <w:rsid w:val="005E5356"/>
    <w:rsid w:val="005E6E38"/>
    <w:rsid w:val="005E7112"/>
    <w:rsid w:val="005E77E8"/>
    <w:rsid w:val="005E79B1"/>
    <w:rsid w:val="005E7C13"/>
    <w:rsid w:val="005F1346"/>
    <w:rsid w:val="005F1414"/>
    <w:rsid w:val="005F279A"/>
    <w:rsid w:val="005F2C0F"/>
    <w:rsid w:val="005F3AAF"/>
    <w:rsid w:val="005F3CA0"/>
    <w:rsid w:val="005F3EDF"/>
    <w:rsid w:val="005F439F"/>
    <w:rsid w:val="005F4779"/>
    <w:rsid w:val="005F4EF3"/>
    <w:rsid w:val="005F53C8"/>
    <w:rsid w:val="005F63F1"/>
    <w:rsid w:val="005F6559"/>
    <w:rsid w:val="005F6B5F"/>
    <w:rsid w:val="005F70C1"/>
    <w:rsid w:val="005F78E9"/>
    <w:rsid w:val="006001EF"/>
    <w:rsid w:val="006007A4"/>
    <w:rsid w:val="00600B38"/>
    <w:rsid w:val="00600F02"/>
    <w:rsid w:val="006016D9"/>
    <w:rsid w:val="00602831"/>
    <w:rsid w:val="00602852"/>
    <w:rsid w:val="00602C6E"/>
    <w:rsid w:val="0060394E"/>
    <w:rsid w:val="00604570"/>
    <w:rsid w:val="0060461C"/>
    <w:rsid w:val="00605537"/>
    <w:rsid w:val="00606590"/>
    <w:rsid w:val="00606A9D"/>
    <w:rsid w:val="00606AD5"/>
    <w:rsid w:val="00607A86"/>
    <w:rsid w:val="006105FF"/>
    <w:rsid w:val="00610630"/>
    <w:rsid w:val="00610CAA"/>
    <w:rsid w:val="00611E1D"/>
    <w:rsid w:val="00612982"/>
    <w:rsid w:val="00612A59"/>
    <w:rsid w:val="0061345A"/>
    <w:rsid w:val="00613845"/>
    <w:rsid w:val="00613B3A"/>
    <w:rsid w:val="00613ED2"/>
    <w:rsid w:val="00613F53"/>
    <w:rsid w:val="00614859"/>
    <w:rsid w:val="006158D7"/>
    <w:rsid w:val="006179E6"/>
    <w:rsid w:val="00617F78"/>
    <w:rsid w:val="006202D0"/>
    <w:rsid w:val="006209A5"/>
    <w:rsid w:val="00620AD0"/>
    <w:rsid w:val="00620D7C"/>
    <w:rsid w:val="00621399"/>
    <w:rsid w:val="00621580"/>
    <w:rsid w:val="0062167D"/>
    <w:rsid w:val="00621A30"/>
    <w:rsid w:val="00621DEA"/>
    <w:rsid w:val="00621F36"/>
    <w:rsid w:val="00622BCC"/>
    <w:rsid w:val="00623CDE"/>
    <w:rsid w:val="00624361"/>
    <w:rsid w:val="00624908"/>
    <w:rsid w:val="00624D3A"/>
    <w:rsid w:val="00625489"/>
    <w:rsid w:val="006256F9"/>
    <w:rsid w:val="006268E7"/>
    <w:rsid w:val="00626CB9"/>
    <w:rsid w:val="00626E24"/>
    <w:rsid w:val="00627F2D"/>
    <w:rsid w:val="006319DB"/>
    <w:rsid w:val="006325A2"/>
    <w:rsid w:val="00632F1D"/>
    <w:rsid w:val="00633558"/>
    <w:rsid w:val="006341E9"/>
    <w:rsid w:val="006346BF"/>
    <w:rsid w:val="00634BC6"/>
    <w:rsid w:val="00634FCD"/>
    <w:rsid w:val="00635168"/>
    <w:rsid w:val="00635C12"/>
    <w:rsid w:val="00636E30"/>
    <w:rsid w:val="00636F04"/>
    <w:rsid w:val="006377B9"/>
    <w:rsid w:val="006404CE"/>
    <w:rsid w:val="006407C6"/>
    <w:rsid w:val="0064094F"/>
    <w:rsid w:val="00640975"/>
    <w:rsid w:val="006409C3"/>
    <w:rsid w:val="00640C73"/>
    <w:rsid w:val="0064120B"/>
    <w:rsid w:val="0064298C"/>
    <w:rsid w:val="00642FE4"/>
    <w:rsid w:val="00645C81"/>
    <w:rsid w:val="00647166"/>
    <w:rsid w:val="006473E5"/>
    <w:rsid w:val="00647F2E"/>
    <w:rsid w:val="006507FB"/>
    <w:rsid w:val="00651163"/>
    <w:rsid w:val="006529D6"/>
    <w:rsid w:val="00652E07"/>
    <w:rsid w:val="00653FBA"/>
    <w:rsid w:val="00654270"/>
    <w:rsid w:val="00654476"/>
    <w:rsid w:val="00656079"/>
    <w:rsid w:val="00656C6D"/>
    <w:rsid w:val="0065700A"/>
    <w:rsid w:val="00657210"/>
    <w:rsid w:val="00657A10"/>
    <w:rsid w:val="00657D58"/>
    <w:rsid w:val="00660153"/>
    <w:rsid w:val="00662566"/>
    <w:rsid w:val="006627FC"/>
    <w:rsid w:val="00663308"/>
    <w:rsid w:val="00663522"/>
    <w:rsid w:val="00663F20"/>
    <w:rsid w:val="006641A8"/>
    <w:rsid w:val="006665B7"/>
    <w:rsid w:val="00671416"/>
    <w:rsid w:val="0067177E"/>
    <w:rsid w:val="00671CC8"/>
    <w:rsid w:val="0067211F"/>
    <w:rsid w:val="006724D0"/>
    <w:rsid w:val="0067285E"/>
    <w:rsid w:val="00672E8A"/>
    <w:rsid w:val="0067356E"/>
    <w:rsid w:val="006735C1"/>
    <w:rsid w:val="00673857"/>
    <w:rsid w:val="00673A28"/>
    <w:rsid w:val="00673FFE"/>
    <w:rsid w:val="00676164"/>
    <w:rsid w:val="006765F3"/>
    <w:rsid w:val="006771F6"/>
    <w:rsid w:val="0068026F"/>
    <w:rsid w:val="00680649"/>
    <w:rsid w:val="00680675"/>
    <w:rsid w:val="006811AE"/>
    <w:rsid w:val="00681F6E"/>
    <w:rsid w:val="006823D5"/>
    <w:rsid w:val="006837DD"/>
    <w:rsid w:val="0068380F"/>
    <w:rsid w:val="00683C60"/>
    <w:rsid w:val="00683CA1"/>
    <w:rsid w:val="006849F8"/>
    <w:rsid w:val="00684A89"/>
    <w:rsid w:val="00684E77"/>
    <w:rsid w:val="0068519E"/>
    <w:rsid w:val="0068599D"/>
    <w:rsid w:val="00686DC4"/>
    <w:rsid w:val="00687998"/>
    <w:rsid w:val="00687A05"/>
    <w:rsid w:val="00687D29"/>
    <w:rsid w:val="00690492"/>
    <w:rsid w:val="00690E4E"/>
    <w:rsid w:val="006915DB"/>
    <w:rsid w:val="00693499"/>
    <w:rsid w:val="00693653"/>
    <w:rsid w:val="00695A2E"/>
    <w:rsid w:val="00695ADD"/>
    <w:rsid w:val="00695C44"/>
    <w:rsid w:val="00695F09"/>
    <w:rsid w:val="006961ED"/>
    <w:rsid w:val="006964EC"/>
    <w:rsid w:val="00696A07"/>
    <w:rsid w:val="00696EE5"/>
    <w:rsid w:val="006975EF"/>
    <w:rsid w:val="00697967"/>
    <w:rsid w:val="0069797B"/>
    <w:rsid w:val="00697B16"/>
    <w:rsid w:val="00697C4C"/>
    <w:rsid w:val="00697EF0"/>
    <w:rsid w:val="006A0196"/>
    <w:rsid w:val="006A0B21"/>
    <w:rsid w:val="006A0C1B"/>
    <w:rsid w:val="006A155E"/>
    <w:rsid w:val="006A17D2"/>
    <w:rsid w:val="006A217C"/>
    <w:rsid w:val="006A23B2"/>
    <w:rsid w:val="006A2440"/>
    <w:rsid w:val="006A274B"/>
    <w:rsid w:val="006A2F31"/>
    <w:rsid w:val="006A320D"/>
    <w:rsid w:val="006A3766"/>
    <w:rsid w:val="006A44F6"/>
    <w:rsid w:val="006A4B29"/>
    <w:rsid w:val="006A57D2"/>
    <w:rsid w:val="006A6A88"/>
    <w:rsid w:val="006A75A6"/>
    <w:rsid w:val="006A7C05"/>
    <w:rsid w:val="006B0008"/>
    <w:rsid w:val="006B0B2F"/>
    <w:rsid w:val="006B0C56"/>
    <w:rsid w:val="006B0E27"/>
    <w:rsid w:val="006B0F4A"/>
    <w:rsid w:val="006B1305"/>
    <w:rsid w:val="006B166C"/>
    <w:rsid w:val="006B1D3A"/>
    <w:rsid w:val="006B2AC5"/>
    <w:rsid w:val="006B36FD"/>
    <w:rsid w:val="006B3D90"/>
    <w:rsid w:val="006B5702"/>
    <w:rsid w:val="006B5754"/>
    <w:rsid w:val="006B577A"/>
    <w:rsid w:val="006B5A94"/>
    <w:rsid w:val="006B5FE0"/>
    <w:rsid w:val="006B7F96"/>
    <w:rsid w:val="006C107B"/>
    <w:rsid w:val="006C1FCE"/>
    <w:rsid w:val="006C37C6"/>
    <w:rsid w:val="006C3A9B"/>
    <w:rsid w:val="006C4DC3"/>
    <w:rsid w:val="006C5540"/>
    <w:rsid w:val="006C55F2"/>
    <w:rsid w:val="006C59A0"/>
    <w:rsid w:val="006C5FB9"/>
    <w:rsid w:val="006C61C8"/>
    <w:rsid w:val="006C63D0"/>
    <w:rsid w:val="006C699B"/>
    <w:rsid w:val="006C7C6E"/>
    <w:rsid w:val="006D055A"/>
    <w:rsid w:val="006D0C0A"/>
    <w:rsid w:val="006D1B3A"/>
    <w:rsid w:val="006D225E"/>
    <w:rsid w:val="006D3519"/>
    <w:rsid w:val="006D384D"/>
    <w:rsid w:val="006D3B89"/>
    <w:rsid w:val="006D60FC"/>
    <w:rsid w:val="006D64BE"/>
    <w:rsid w:val="006D64E5"/>
    <w:rsid w:val="006D6DA8"/>
    <w:rsid w:val="006D6EDA"/>
    <w:rsid w:val="006E00E8"/>
    <w:rsid w:val="006E0693"/>
    <w:rsid w:val="006E08E8"/>
    <w:rsid w:val="006E18D6"/>
    <w:rsid w:val="006E30EB"/>
    <w:rsid w:val="006E3480"/>
    <w:rsid w:val="006E46C2"/>
    <w:rsid w:val="006E496C"/>
    <w:rsid w:val="006E4AE7"/>
    <w:rsid w:val="006E6775"/>
    <w:rsid w:val="006E6E7B"/>
    <w:rsid w:val="006F0451"/>
    <w:rsid w:val="006F0FE4"/>
    <w:rsid w:val="006F120D"/>
    <w:rsid w:val="006F1278"/>
    <w:rsid w:val="006F144D"/>
    <w:rsid w:val="006F1692"/>
    <w:rsid w:val="006F1D70"/>
    <w:rsid w:val="006F1FA1"/>
    <w:rsid w:val="006F2981"/>
    <w:rsid w:val="006F4089"/>
    <w:rsid w:val="006F54F5"/>
    <w:rsid w:val="006F5613"/>
    <w:rsid w:val="006F63DE"/>
    <w:rsid w:val="006F64AC"/>
    <w:rsid w:val="006F6536"/>
    <w:rsid w:val="006F69E8"/>
    <w:rsid w:val="006F767C"/>
    <w:rsid w:val="006F77E2"/>
    <w:rsid w:val="006F7EC6"/>
    <w:rsid w:val="006F7F32"/>
    <w:rsid w:val="007012F5"/>
    <w:rsid w:val="00701B3E"/>
    <w:rsid w:val="007033D3"/>
    <w:rsid w:val="00703904"/>
    <w:rsid w:val="00705864"/>
    <w:rsid w:val="00705D7B"/>
    <w:rsid w:val="007060E6"/>
    <w:rsid w:val="00706EE3"/>
    <w:rsid w:val="00710D05"/>
    <w:rsid w:val="007125F3"/>
    <w:rsid w:val="007126B4"/>
    <w:rsid w:val="00713135"/>
    <w:rsid w:val="0071483D"/>
    <w:rsid w:val="0071492E"/>
    <w:rsid w:val="00714D1B"/>
    <w:rsid w:val="007156DC"/>
    <w:rsid w:val="007160F8"/>
    <w:rsid w:val="007162A5"/>
    <w:rsid w:val="00716CD1"/>
    <w:rsid w:val="007178DF"/>
    <w:rsid w:val="007208B2"/>
    <w:rsid w:val="00720D2A"/>
    <w:rsid w:val="007217B2"/>
    <w:rsid w:val="007220C9"/>
    <w:rsid w:val="007226ED"/>
    <w:rsid w:val="00722701"/>
    <w:rsid w:val="007228C6"/>
    <w:rsid w:val="00722EB5"/>
    <w:rsid w:val="00722EF5"/>
    <w:rsid w:val="007234DB"/>
    <w:rsid w:val="00724AB5"/>
    <w:rsid w:val="00724D51"/>
    <w:rsid w:val="007252CB"/>
    <w:rsid w:val="00725A0A"/>
    <w:rsid w:val="00725C32"/>
    <w:rsid w:val="00726E87"/>
    <w:rsid w:val="0072752C"/>
    <w:rsid w:val="007303F1"/>
    <w:rsid w:val="0073041C"/>
    <w:rsid w:val="007307E3"/>
    <w:rsid w:val="00730952"/>
    <w:rsid w:val="00730A03"/>
    <w:rsid w:val="00730B0A"/>
    <w:rsid w:val="00731312"/>
    <w:rsid w:val="00731F0A"/>
    <w:rsid w:val="007328D3"/>
    <w:rsid w:val="007329EF"/>
    <w:rsid w:val="007330B1"/>
    <w:rsid w:val="00733B62"/>
    <w:rsid w:val="0073477A"/>
    <w:rsid w:val="007351BA"/>
    <w:rsid w:val="007351FA"/>
    <w:rsid w:val="00735582"/>
    <w:rsid w:val="007361E5"/>
    <w:rsid w:val="0073625E"/>
    <w:rsid w:val="00736460"/>
    <w:rsid w:val="00736CCC"/>
    <w:rsid w:val="00737445"/>
    <w:rsid w:val="00737841"/>
    <w:rsid w:val="00740071"/>
    <w:rsid w:val="00740CAF"/>
    <w:rsid w:val="00741425"/>
    <w:rsid w:val="0074176F"/>
    <w:rsid w:val="0074245C"/>
    <w:rsid w:val="00743413"/>
    <w:rsid w:val="0074373F"/>
    <w:rsid w:val="00743B9E"/>
    <w:rsid w:val="00744E4F"/>
    <w:rsid w:val="0074536D"/>
    <w:rsid w:val="00745EDD"/>
    <w:rsid w:val="0074633A"/>
    <w:rsid w:val="0074658F"/>
    <w:rsid w:val="00746B09"/>
    <w:rsid w:val="00746EA8"/>
    <w:rsid w:val="00747454"/>
    <w:rsid w:val="00747852"/>
    <w:rsid w:val="00747B3A"/>
    <w:rsid w:val="00747B5B"/>
    <w:rsid w:val="00751BF6"/>
    <w:rsid w:val="007521DB"/>
    <w:rsid w:val="00752762"/>
    <w:rsid w:val="0075291E"/>
    <w:rsid w:val="0075318B"/>
    <w:rsid w:val="007533CA"/>
    <w:rsid w:val="007552A7"/>
    <w:rsid w:val="00756414"/>
    <w:rsid w:val="007572B9"/>
    <w:rsid w:val="0075766F"/>
    <w:rsid w:val="00760107"/>
    <w:rsid w:val="00760E02"/>
    <w:rsid w:val="00763F76"/>
    <w:rsid w:val="00763FD3"/>
    <w:rsid w:val="0076489E"/>
    <w:rsid w:val="007651B1"/>
    <w:rsid w:val="00765CFD"/>
    <w:rsid w:val="00766B74"/>
    <w:rsid w:val="00767FB9"/>
    <w:rsid w:val="007700A9"/>
    <w:rsid w:val="0077052B"/>
    <w:rsid w:val="00770D1A"/>
    <w:rsid w:val="00772932"/>
    <w:rsid w:val="00773CFA"/>
    <w:rsid w:val="00773FF0"/>
    <w:rsid w:val="00774CC7"/>
    <w:rsid w:val="00775B65"/>
    <w:rsid w:val="00776543"/>
    <w:rsid w:val="007777EA"/>
    <w:rsid w:val="00777A39"/>
    <w:rsid w:val="00777D1F"/>
    <w:rsid w:val="00777E11"/>
    <w:rsid w:val="00780210"/>
    <w:rsid w:val="00781F69"/>
    <w:rsid w:val="00782753"/>
    <w:rsid w:val="00782C23"/>
    <w:rsid w:val="00782C26"/>
    <w:rsid w:val="0078362E"/>
    <w:rsid w:val="007836D7"/>
    <w:rsid w:val="00784075"/>
    <w:rsid w:val="0078543A"/>
    <w:rsid w:val="0078597D"/>
    <w:rsid w:val="007863DB"/>
    <w:rsid w:val="0078694B"/>
    <w:rsid w:val="00786E0E"/>
    <w:rsid w:val="00786E92"/>
    <w:rsid w:val="007872F0"/>
    <w:rsid w:val="00787FE4"/>
    <w:rsid w:val="0079014C"/>
    <w:rsid w:val="00790222"/>
    <w:rsid w:val="00790617"/>
    <w:rsid w:val="007906F1"/>
    <w:rsid w:val="00790870"/>
    <w:rsid w:val="00790F7A"/>
    <w:rsid w:val="0079179B"/>
    <w:rsid w:val="00791E13"/>
    <w:rsid w:val="0079304E"/>
    <w:rsid w:val="007934BA"/>
    <w:rsid w:val="00793545"/>
    <w:rsid w:val="0079448F"/>
    <w:rsid w:val="00795B76"/>
    <w:rsid w:val="0079690F"/>
    <w:rsid w:val="00796DE3"/>
    <w:rsid w:val="00796E7E"/>
    <w:rsid w:val="00796FD4"/>
    <w:rsid w:val="00797C04"/>
    <w:rsid w:val="007A011B"/>
    <w:rsid w:val="007A0499"/>
    <w:rsid w:val="007A0D08"/>
    <w:rsid w:val="007A24B7"/>
    <w:rsid w:val="007A26A6"/>
    <w:rsid w:val="007A2724"/>
    <w:rsid w:val="007A32D2"/>
    <w:rsid w:val="007A33C9"/>
    <w:rsid w:val="007A341D"/>
    <w:rsid w:val="007A40F5"/>
    <w:rsid w:val="007A660D"/>
    <w:rsid w:val="007A6892"/>
    <w:rsid w:val="007A6BF3"/>
    <w:rsid w:val="007A6EAB"/>
    <w:rsid w:val="007A7A37"/>
    <w:rsid w:val="007A7BC5"/>
    <w:rsid w:val="007A7C65"/>
    <w:rsid w:val="007A7F8C"/>
    <w:rsid w:val="007B04AF"/>
    <w:rsid w:val="007B0B7A"/>
    <w:rsid w:val="007B0D5F"/>
    <w:rsid w:val="007B0F7D"/>
    <w:rsid w:val="007B16F8"/>
    <w:rsid w:val="007B17DA"/>
    <w:rsid w:val="007B2EED"/>
    <w:rsid w:val="007B31D9"/>
    <w:rsid w:val="007B5262"/>
    <w:rsid w:val="007B54FF"/>
    <w:rsid w:val="007B58B5"/>
    <w:rsid w:val="007B5F19"/>
    <w:rsid w:val="007B63EA"/>
    <w:rsid w:val="007B673B"/>
    <w:rsid w:val="007B68CE"/>
    <w:rsid w:val="007B6DD7"/>
    <w:rsid w:val="007B7753"/>
    <w:rsid w:val="007B7FD1"/>
    <w:rsid w:val="007C02D8"/>
    <w:rsid w:val="007C126D"/>
    <w:rsid w:val="007C21BC"/>
    <w:rsid w:val="007C3364"/>
    <w:rsid w:val="007C4674"/>
    <w:rsid w:val="007C6AF3"/>
    <w:rsid w:val="007C6CB9"/>
    <w:rsid w:val="007C7370"/>
    <w:rsid w:val="007C75E5"/>
    <w:rsid w:val="007C7691"/>
    <w:rsid w:val="007C7F60"/>
    <w:rsid w:val="007D0940"/>
    <w:rsid w:val="007D2067"/>
    <w:rsid w:val="007D23B2"/>
    <w:rsid w:val="007D249C"/>
    <w:rsid w:val="007D3452"/>
    <w:rsid w:val="007D3C99"/>
    <w:rsid w:val="007D3ED1"/>
    <w:rsid w:val="007D4DD5"/>
    <w:rsid w:val="007D52EB"/>
    <w:rsid w:val="007D5ED4"/>
    <w:rsid w:val="007D6D71"/>
    <w:rsid w:val="007E0642"/>
    <w:rsid w:val="007E17AF"/>
    <w:rsid w:val="007E1903"/>
    <w:rsid w:val="007E1FCC"/>
    <w:rsid w:val="007E23B7"/>
    <w:rsid w:val="007E2585"/>
    <w:rsid w:val="007E29D2"/>
    <w:rsid w:val="007E2C38"/>
    <w:rsid w:val="007E3ECD"/>
    <w:rsid w:val="007E44CF"/>
    <w:rsid w:val="007E5475"/>
    <w:rsid w:val="007E7B87"/>
    <w:rsid w:val="007F02EB"/>
    <w:rsid w:val="007F0D3B"/>
    <w:rsid w:val="007F119A"/>
    <w:rsid w:val="007F38C1"/>
    <w:rsid w:val="007F39B3"/>
    <w:rsid w:val="007F426A"/>
    <w:rsid w:val="007F5977"/>
    <w:rsid w:val="007F6132"/>
    <w:rsid w:val="007F67BD"/>
    <w:rsid w:val="007F7058"/>
    <w:rsid w:val="007F7534"/>
    <w:rsid w:val="007F7A89"/>
    <w:rsid w:val="007F7C9C"/>
    <w:rsid w:val="00800036"/>
    <w:rsid w:val="008019B4"/>
    <w:rsid w:val="0080240C"/>
    <w:rsid w:val="00802F00"/>
    <w:rsid w:val="00802F7E"/>
    <w:rsid w:val="008037E1"/>
    <w:rsid w:val="008039EF"/>
    <w:rsid w:val="00803F95"/>
    <w:rsid w:val="00804F4E"/>
    <w:rsid w:val="00805168"/>
    <w:rsid w:val="0080547D"/>
    <w:rsid w:val="00805BEB"/>
    <w:rsid w:val="00806211"/>
    <w:rsid w:val="0080640B"/>
    <w:rsid w:val="008067DF"/>
    <w:rsid w:val="00806A55"/>
    <w:rsid w:val="00806B13"/>
    <w:rsid w:val="00807635"/>
    <w:rsid w:val="00807923"/>
    <w:rsid w:val="00807C31"/>
    <w:rsid w:val="00807CF1"/>
    <w:rsid w:val="00810C39"/>
    <w:rsid w:val="00810F0F"/>
    <w:rsid w:val="008111D2"/>
    <w:rsid w:val="008125E7"/>
    <w:rsid w:val="008138DA"/>
    <w:rsid w:val="008138DF"/>
    <w:rsid w:val="00813D80"/>
    <w:rsid w:val="00815CCC"/>
    <w:rsid w:val="00816F05"/>
    <w:rsid w:val="00820FC8"/>
    <w:rsid w:val="0082111B"/>
    <w:rsid w:val="00821944"/>
    <w:rsid w:val="008220DF"/>
    <w:rsid w:val="00822180"/>
    <w:rsid w:val="00822905"/>
    <w:rsid w:val="00822D77"/>
    <w:rsid w:val="00824172"/>
    <w:rsid w:val="008242BD"/>
    <w:rsid w:val="00824628"/>
    <w:rsid w:val="00824818"/>
    <w:rsid w:val="00824FDA"/>
    <w:rsid w:val="0082518E"/>
    <w:rsid w:val="00827022"/>
    <w:rsid w:val="008270F1"/>
    <w:rsid w:val="008275D3"/>
    <w:rsid w:val="00830B00"/>
    <w:rsid w:val="00830C7E"/>
    <w:rsid w:val="008314AC"/>
    <w:rsid w:val="00831901"/>
    <w:rsid w:val="00831C66"/>
    <w:rsid w:val="00832183"/>
    <w:rsid w:val="00832437"/>
    <w:rsid w:val="00832B8D"/>
    <w:rsid w:val="00833124"/>
    <w:rsid w:val="008340E7"/>
    <w:rsid w:val="008347E5"/>
    <w:rsid w:val="00834D23"/>
    <w:rsid w:val="00835225"/>
    <w:rsid w:val="00835AF8"/>
    <w:rsid w:val="00835D42"/>
    <w:rsid w:val="008362ED"/>
    <w:rsid w:val="00836449"/>
    <w:rsid w:val="00836B80"/>
    <w:rsid w:val="00837EE9"/>
    <w:rsid w:val="00841D1E"/>
    <w:rsid w:val="00843C75"/>
    <w:rsid w:val="00843FEA"/>
    <w:rsid w:val="00844865"/>
    <w:rsid w:val="00844ACC"/>
    <w:rsid w:val="00844C3F"/>
    <w:rsid w:val="00844CB9"/>
    <w:rsid w:val="008453BE"/>
    <w:rsid w:val="00845677"/>
    <w:rsid w:val="00846AF9"/>
    <w:rsid w:val="008476AD"/>
    <w:rsid w:val="008477F2"/>
    <w:rsid w:val="00847F24"/>
    <w:rsid w:val="00850327"/>
    <w:rsid w:val="00850F58"/>
    <w:rsid w:val="00850F99"/>
    <w:rsid w:val="0085163D"/>
    <w:rsid w:val="008518EB"/>
    <w:rsid w:val="00851955"/>
    <w:rsid w:val="00851BC5"/>
    <w:rsid w:val="0085221F"/>
    <w:rsid w:val="00852867"/>
    <w:rsid w:val="00852D6B"/>
    <w:rsid w:val="00853246"/>
    <w:rsid w:val="00853457"/>
    <w:rsid w:val="00853516"/>
    <w:rsid w:val="00853926"/>
    <w:rsid w:val="00855610"/>
    <w:rsid w:val="00855886"/>
    <w:rsid w:val="008562AB"/>
    <w:rsid w:val="0085631A"/>
    <w:rsid w:val="00856483"/>
    <w:rsid w:val="00856CFF"/>
    <w:rsid w:val="00857C57"/>
    <w:rsid w:val="00857D32"/>
    <w:rsid w:val="00860B92"/>
    <w:rsid w:val="008614ED"/>
    <w:rsid w:val="00861842"/>
    <w:rsid w:val="00861911"/>
    <w:rsid w:val="008619AC"/>
    <w:rsid w:val="008629F9"/>
    <w:rsid w:val="00863567"/>
    <w:rsid w:val="00864C66"/>
    <w:rsid w:val="00866566"/>
    <w:rsid w:val="00866B64"/>
    <w:rsid w:val="00867835"/>
    <w:rsid w:val="00867C1F"/>
    <w:rsid w:val="00867EE3"/>
    <w:rsid w:val="00870784"/>
    <w:rsid w:val="00870D92"/>
    <w:rsid w:val="00871212"/>
    <w:rsid w:val="00871263"/>
    <w:rsid w:val="008712CE"/>
    <w:rsid w:val="0087159A"/>
    <w:rsid w:val="0087279D"/>
    <w:rsid w:val="00872D48"/>
    <w:rsid w:val="008736AE"/>
    <w:rsid w:val="008750D0"/>
    <w:rsid w:val="00875773"/>
    <w:rsid w:val="008762AB"/>
    <w:rsid w:val="008769E0"/>
    <w:rsid w:val="00876E7A"/>
    <w:rsid w:val="008771AF"/>
    <w:rsid w:val="008774AC"/>
    <w:rsid w:val="00880401"/>
    <w:rsid w:val="00880B50"/>
    <w:rsid w:val="0088261B"/>
    <w:rsid w:val="00882829"/>
    <w:rsid w:val="00882EFD"/>
    <w:rsid w:val="00882FDE"/>
    <w:rsid w:val="00883075"/>
    <w:rsid w:val="008831BF"/>
    <w:rsid w:val="008832D1"/>
    <w:rsid w:val="0088394D"/>
    <w:rsid w:val="00883CFC"/>
    <w:rsid w:val="0088418A"/>
    <w:rsid w:val="00884563"/>
    <w:rsid w:val="00884637"/>
    <w:rsid w:val="008847E4"/>
    <w:rsid w:val="008853EA"/>
    <w:rsid w:val="0088540D"/>
    <w:rsid w:val="00886277"/>
    <w:rsid w:val="00886E54"/>
    <w:rsid w:val="00890428"/>
    <w:rsid w:val="00890A01"/>
    <w:rsid w:val="00891398"/>
    <w:rsid w:val="00892938"/>
    <w:rsid w:val="00893216"/>
    <w:rsid w:val="008938E3"/>
    <w:rsid w:val="00894B0A"/>
    <w:rsid w:val="008958AA"/>
    <w:rsid w:val="008969D0"/>
    <w:rsid w:val="00896C4F"/>
    <w:rsid w:val="008974B5"/>
    <w:rsid w:val="008A24F0"/>
    <w:rsid w:val="008A2DBE"/>
    <w:rsid w:val="008A31A1"/>
    <w:rsid w:val="008A3512"/>
    <w:rsid w:val="008A3D9E"/>
    <w:rsid w:val="008A4455"/>
    <w:rsid w:val="008A4919"/>
    <w:rsid w:val="008A527D"/>
    <w:rsid w:val="008A58E1"/>
    <w:rsid w:val="008A5D69"/>
    <w:rsid w:val="008A5DEA"/>
    <w:rsid w:val="008A661C"/>
    <w:rsid w:val="008A6DA0"/>
    <w:rsid w:val="008A6E32"/>
    <w:rsid w:val="008B050F"/>
    <w:rsid w:val="008B0B49"/>
    <w:rsid w:val="008B0FFB"/>
    <w:rsid w:val="008B100D"/>
    <w:rsid w:val="008B1174"/>
    <w:rsid w:val="008B1CBF"/>
    <w:rsid w:val="008B3B94"/>
    <w:rsid w:val="008B3FF4"/>
    <w:rsid w:val="008B49BA"/>
    <w:rsid w:val="008B4F70"/>
    <w:rsid w:val="008B5185"/>
    <w:rsid w:val="008B5443"/>
    <w:rsid w:val="008B69BA"/>
    <w:rsid w:val="008B6CBB"/>
    <w:rsid w:val="008B7720"/>
    <w:rsid w:val="008B7CE1"/>
    <w:rsid w:val="008B7E5B"/>
    <w:rsid w:val="008C1BD2"/>
    <w:rsid w:val="008C28F6"/>
    <w:rsid w:val="008C2C49"/>
    <w:rsid w:val="008C2EC6"/>
    <w:rsid w:val="008C34F6"/>
    <w:rsid w:val="008C3C45"/>
    <w:rsid w:val="008C4593"/>
    <w:rsid w:val="008C4A38"/>
    <w:rsid w:val="008C4C1D"/>
    <w:rsid w:val="008C4C92"/>
    <w:rsid w:val="008C4D24"/>
    <w:rsid w:val="008C560A"/>
    <w:rsid w:val="008C5DDB"/>
    <w:rsid w:val="008C65E0"/>
    <w:rsid w:val="008C7515"/>
    <w:rsid w:val="008D019A"/>
    <w:rsid w:val="008D0411"/>
    <w:rsid w:val="008D0490"/>
    <w:rsid w:val="008D1240"/>
    <w:rsid w:val="008D144C"/>
    <w:rsid w:val="008D1ABF"/>
    <w:rsid w:val="008D2700"/>
    <w:rsid w:val="008D4097"/>
    <w:rsid w:val="008D4132"/>
    <w:rsid w:val="008D5095"/>
    <w:rsid w:val="008D5397"/>
    <w:rsid w:val="008D5C12"/>
    <w:rsid w:val="008D6586"/>
    <w:rsid w:val="008E069B"/>
    <w:rsid w:val="008E0F58"/>
    <w:rsid w:val="008E1026"/>
    <w:rsid w:val="008E137B"/>
    <w:rsid w:val="008E1C71"/>
    <w:rsid w:val="008E234F"/>
    <w:rsid w:val="008E2AAB"/>
    <w:rsid w:val="008E2C4C"/>
    <w:rsid w:val="008E35CD"/>
    <w:rsid w:val="008E35EA"/>
    <w:rsid w:val="008E3A1F"/>
    <w:rsid w:val="008E4529"/>
    <w:rsid w:val="008E462C"/>
    <w:rsid w:val="008E495A"/>
    <w:rsid w:val="008E5427"/>
    <w:rsid w:val="008E57D0"/>
    <w:rsid w:val="008E6327"/>
    <w:rsid w:val="008E661F"/>
    <w:rsid w:val="008E7C5A"/>
    <w:rsid w:val="008E7EB1"/>
    <w:rsid w:val="008F0375"/>
    <w:rsid w:val="008F1250"/>
    <w:rsid w:val="008F1A69"/>
    <w:rsid w:val="008F24B8"/>
    <w:rsid w:val="008F2C4C"/>
    <w:rsid w:val="008F2D97"/>
    <w:rsid w:val="008F2E2C"/>
    <w:rsid w:val="008F2E7C"/>
    <w:rsid w:val="008F30F2"/>
    <w:rsid w:val="008F3AE5"/>
    <w:rsid w:val="008F4052"/>
    <w:rsid w:val="008F4FB8"/>
    <w:rsid w:val="008F50C0"/>
    <w:rsid w:val="008F58F6"/>
    <w:rsid w:val="008F5FE2"/>
    <w:rsid w:val="008F603B"/>
    <w:rsid w:val="008F66E2"/>
    <w:rsid w:val="008F7069"/>
    <w:rsid w:val="008F75D0"/>
    <w:rsid w:val="008F77CA"/>
    <w:rsid w:val="009001EF"/>
    <w:rsid w:val="00901904"/>
    <w:rsid w:val="00901BF6"/>
    <w:rsid w:val="00901C2B"/>
    <w:rsid w:val="00902059"/>
    <w:rsid w:val="009026E0"/>
    <w:rsid w:val="009028E2"/>
    <w:rsid w:val="0090303E"/>
    <w:rsid w:val="009038D5"/>
    <w:rsid w:val="00903D5D"/>
    <w:rsid w:val="00904BB6"/>
    <w:rsid w:val="009051FB"/>
    <w:rsid w:val="0090563E"/>
    <w:rsid w:val="00905BF2"/>
    <w:rsid w:val="0090647A"/>
    <w:rsid w:val="009069FE"/>
    <w:rsid w:val="009077D3"/>
    <w:rsid w:val="0091044B"/>
    <w:rsid w:val="009118A2"/>
    <w:rsid w:val="0091226D"/>
    <w:rsid w:val="00912951"/>
    <w:rsid w:val="00913E2F"/>
    <w:rsid w:val="00914295"/>
    <w:rsid w:val="00914455"/>
    <w:rsid w:val="009149D4"/>
    <w:rsid w:val="00914C48"/>
    <w:rsid w:val="00914E4B"/>
    <w:rsid w:val="00914F77"/>
    <w:rsid w:val="0091518B"/>
    <w:rsid w:val="00915944"/>
    <w:rsid w:val="0091769D"/>
    <w:rsid w:val="00917989"/>
    <w:rsid w:val="00920410"/>
    <w:rsid w:val="00920C60"/>
    <w:rsid w:val="00920F4C"/>
    <w:rsid w:val="00921A03"/>
    <w:rsid w:val="00922306"/>
    <w:rsid w:val="0092241A"/>
    <w:rsid w:val="0092263E"/>
    <w:rsid w:val="00922987"/>
    <w:rsid w:val="00923091"/>
    <w:rsid w:val="0092348A"/>
    <w:rsid w:val="009239EF"/>
    <w:rsid w:val="00923AE9"/>
    <w:rsid w:val="00923EB2"/>
    <w:rsid w:val="009252EC"/>
    <w:rsid w:val="00925460"/>
    <w:rsid w:val="009256BC"/>
    <w:rsid w:val="00925809"/>
    <w:rsid w:val="00925893"/>
    <w:rsid w:val="0092607D"/>
    <w:rsid w:val="00926A60"/>
    <w:rsid w:val="00926F13"/>
    <w:rsid w:val="009279CB"/>
    <w:rsid w:val="00927D13"/>
    <w:rsid w:val="009301E5"/>
    <w:rsid w:val="0093064B"/>
    <w:rsid w:val="00930A5B"/>
    <w:rsid w:val="00930B7A"/>
    <w:rsid w:val="00930FF7"/>
    <w:rsid w:val="0093136B"/>
    <w:rsid w:val="00931CCB"/>
    <w:rsid w:val="00932425"/>
    <w:rsid w:val="0093321D"/>
    <w:rsid w:val="009346AA"/>
    <w:rsid w:val="0093522D"/>
    <w:rsid w:val="0093576E"/>
    <w:rsid w:val="0093644E"/>
    <w:rsid w:val="00936A51"/>
    <w:rsid w:val="00937194"/>
    <w:rsid w:val="009374FF"/>
    <w:rsid w:val="009375FB"/>
    <w:rsid w:val="00937680"/>
    <w:rsid w:val="00937CC0"/>
    <w:rsid w:val="00937EA7"/>
    <w:rsid w:val="00940069"/>
    <w:rsid w:val="009404E6"/>
    <w:rsid w:val="009405FD"/>
    <w:rsid w:val="00940F4A"/>
    <w:rsid w:val="009414E4"/>
    <w:rsid w:val="00941705"/>
    <w:rsid w:val="009431C7"/>
    <w:rsid w:val="00943253"/>
    <w:rsid w:val="00943973"/>
    <w:rsid w:val="00944B4D"/>
    <w:rsid w:val="009458BD"/>
    <w:rsid w:val="00945BEE"/>
    <w:rsid w:val="00945C20"/>
    <w:rsid w:val="0094691F"/>
    <w:rsid w:val="00947461"/>
    <w:rsid w:val="00947B9E"/>
    <w:rsid w:val="0095096A"/>
    <w:rsid w:val="00950AB0"/>
    <w:rsid w:val="00950FF5"/>
    <w:rsid w:val="009525B8"/>
    <w:rsid w:val="00952F85"/>
    <w:rsid w:val="00954070"/>
    <w:rsid w:val="00954801"/>
    <w:rsid w:val="00954AE6"/>
    <w:rsid w:val="00954ED7"/>
    <w:rsid w:val="00954F2F"/>
    <w:rsid w:val="00955233"/>
    <w:rsid w:val="0095570F"/>
    <w:rsid w:val="00955BA1"/>
    <w:rsid w:val="00956A0E"/>
    <w:rsid w:val="00957583"/>
    <w:rsid w:val="00957698"/>
    <w:rsid w:val="00957A64"/>
    <w:rsid w:val="00960A4D"/>
    <w:rsid w:val="0096206E"/>
    <w:rsid w:val="009624DC"/>
    <w:rsid w:val="009625E6"/>
    <w:rsid w:val="009627D3"/>
    <w:rsid w:val="00963273"/>
    <w:rsid w:val="00963649"/>
    <w:rsid w:val="009637DD"/>
    <w:rsid w:val="0096406D"/>
    <w:rsid w:val="009642A6"/>
    <w:rsid w:val="0096528F"/>
    <w:rsid w:val="009652CC"/>
    <w:rsid w:val="00965BDA"/>
    <w:rsid w:val="00965E92"/>
    <w:rsid w:val="009665DE"/>
    <w:rsid w:val="00966CE1"/>
    <w:rsid w:val="009674D5"/>
    <w:rsid w:val="009675CA"/>
    <w:rsid w:val="00967A80"/>
    <w:rsid w:val="00967E06"/>
    <w:rsid w:val="00971A86"/>
    <w:rsid w:val="00971F45"/>
    <w:rsid w:val="00973279"/>
    <w:rsid w:val="0097337A"/>
    <w:rsid w:val="00973491"/>
    <w:rsid w:val="00974626"/>
    <w:rsid w:val="00974A09"/>
    <w:rsid w:val="00974B72"/>
    <w:rsid w:val="00974B8E"/>
    <w:rsid w:val="00974EBC"/>
    <w:rsid w:val="00975182"/>
    <w:rsid w:val="009751FD"/>
    <w:rsid w:val="00975D8E"/>
    <w:rsid w:val="00975F61"/>
    <w:rsid w:val="009768EE"/>
    <w:rsid w:val="00977325"/>
    <w:rsid w:val="00977994"/>
    <w:rsid w:val="009805B5"/>
    <w:rsid w:val="00981606"/>
    <w:rsid w:val="00981692"/>
    <w:rsid w:val="00984135"/>
    <w:rsid w:val="00984AB2"/>
    <w:rsid w:val="0098570B"/>
    <w:rsid w:val="00985778"/>
    <w:rsid w:val="009868C0"/>
    <w:rsid w:val="00986AF7"/>
    <w:rsid w:val="009871E1"/>
    <w:rsid w:val="00987288"/>
    <w:rsid w:val="009876BC"/>
    <w:rsid w:val="009877DB"/>
    <w:rsid w:val="00987844"/>
    <w:rsid w:val="00987C54"/>
    <w:rsid w:val="00990242"/>
    <w:rsid w:val="009903B6"/>
    <w:rsid w:val="00990687"/>
    <w:rsid w:val="00990D46"/>
    <w:rsid w:val="009919D6"/>
    <w:rsid w:val="009921B0"/>
    <w:rsid w:val="00992FE6"/>
    <w:rsid w:val="009939E7"/>
    <w:rsid w:val="00993C69"/>
    <w:rsid w:val="00993E23"/>
    <w:rsid w:val="00993FF4"/>
    <w:rsid w:val="00994781"/>
    <w:rsid w:val="00994929"/>
    <w:rsid w:val="00995E87"/>
    <w:rsid w:val="00996F74"/>
    <w:rsid w:val="00997A97"/>
    <w:rsid w:val="00997B00"/>
    <w:rsid w:val="009A0B35"/>
    <w:rsid w:val="009A0D01"/>
    <w:rsid w:val="009A0D71"/>
    <w:rsid w:val="009A1543"/>
    <w:rsid w:val="009A2CC4"/>
    <w:rsid w:val="009A3151"/>
    <w:rsid w:val="009A324A"/>
    <w:rsid w:val="009A37BB"/>
    <w:rsid w:val="009A3F02"/>
    <w:rsid w:val="009A483E"/>
    <w:rsid w:val="009A48DF"/>
    <w:rsid w:val="009A4CAF"/>
    <w:rsid w:val="009A5685"/>
    <w:rsid w:val="009A56D9"/>
    <w:rsid w:val="009A5B15"/>
    <w:rsid w:val="009A6E5C"/>
    <w:rsid w:val="009A7C1C"/>
    <w:rsid w:val="009A7CE1"/>
    <w:rsid w:val="009B09DA"/>
    <w:rsid w:val="009B1865"/>
    <w:rsid w:val="009B1EF0"/>
    <w:rsid w:val="009B2CF1"/>
    <w:rsid w:val="009B2D72"/>
    <w:rsid w:val="009B2E96"/>
    <w:rsid w:val="009B3938"/>
    <w:rsid w:val="009B3A69"/>
    <w:rsid w:val="009B59DD"/>
    <w:rsid w:val="009C05C1"/>
    <w:rsid w:val="009C06BA"/>
    <w:rsid w:val="009C0AB1"/>
    <w:rsid w:val="009C142A"/>
    <w:rsid w:val="009C150C"/>
    <w:rsid w:val="009C1C05"/>
    <w:rsid w:val="009C23C2"/>
    <w:rsid w:val="009C313D"/>
    <w:rsid w:val="009C3D40"/>
    <w:rsid w:val="009C4888"/>
    <w:rsid w:val="009C52FC"/>
    <w:rsid w:val="009C591C"/>
    <w:rsid w:val="009C5EC4"/>
    <w:rsid w:val="009C61CF"/>
    <w:rsid w:val="009C6452"/>
    <w:rsid w:val="009C694D"/>
    <w:rsid w:val="009C7622"/>
    <w:rsid w:val="009C772E"/>
    <w:rsid w:val="009D024B"/>
    <w:rsid w:val="009D0D6E"/>
    <w:rsid w:val="009D10EE"/>
    <w:rsid w:val="009D216C"/>
    <w:rsid w:val="009D217D"/>
    <w:rsid w:val="009D313B"/>
    <w:rsid w:val="009D333F"/>
    <w:rsid w:val="009D35F5"/>
    <w:rsid w:val="009D3739"/>
    <w:rsid w:val="009D38C5"/>
    <w:rsid w:val="009D4A14"/>
    <w:rsid w:val="009D53FB"/>
    <w:rsid w:val="009D6255"/>
    <w:rsid w:val="009D6617"/>
    <w:rsid w:val="009D6916"/>
    <w:rsid w:val="009D6DE2"/>
    <w:rsid w:val="009D7095"/>
    <w:rsid w:val="009D78B9"/>
    <w:rsid w:val="009D7CED"/>
    <w:rsid w:val="009E06E4"/>
    <w:rsid w:val="009E171C"/>
    <w:rsid w:val="009E1A26"/>
    <w:rsid w:val="009E2C21"/>
    <w:rsid w:val="009E2FBD"/>
    <w:rsid w:val="009E338D"/>
    <w:rsid w:val="009E4B24"/>
    <w:rsid w:val="009E4E17"/>
    <w:rsid w:val="009E53F4"/>
    <w:rsid w:val="009E5E42"/>
    <w:rsid w:val="009E6169"/>
    <w:rsid w:val="009E62C7"/>
    <w:rsid w:val="009E7086"/>
    <w:rsid w:val="009E776B"/>
    <w:rsid w:val="009E7D52"/>
    <w:rsid w:val="009F00B0"/>
    <w:rsid w:val="009F0DB1"/>
    <w:rsid w:val="009F1D47"/>
    <w:rsid w:val="009F2633"/>
    <w:rsid w:val="009F2BFD"/>
    <w:rsid w:val="009F34A4"/>
    <w:rsid w:val="009F3942"/>
    <w:rsid w:val="009F3DC4"/>
    <w:rsid w:val="009F473F"/>
    <w:rsid w:val="009F4CC1"/>
    <w:rsid w:val="009F511F"/>
    <w:rsid w:val="009F53F1"/>
    <w:rsid w:val="009F5579"/>
    <w:rsid w:val="009F5F7E"/>
    <w:rsid w:val="009F5FB9"/>
    <w:rsid w:val="009F640D"/>
    <w:rsid w:val="009F69DE"/>
    <w:rsid w:val="009F6C03"/>
    <w:rsid w:val="009F7642"/>
    <w:rsid w:val="009F7C62"/>
    <w:rsid w:val="009F7CAD"/>
    <w:rsid w:val="00A007F3"/>
    <w:rsid w:val="00A01963"/>
    <w:rsid w:val="00A0232D"/>
    <w:rsid w:val="00A027DF"/>
    <w:rsid w:val="00A0285E"/>
    <w:rsid w:val="00A02C54"/>
    <w:rsid w:val="00A02D0D"/>
    <w:rsid w:val="00A04265"/>
    <w:rsid w:val="00A042D6"/>
    <w:rsid w:val="00A048DD"/>
    <w:rsid w:val="00A05E5E"/>
    <w:rsid w:val="00A05FF3"/>
    <w:rsid w:val="00A07AA2"/>
    <w:rsid w:val="00A10502"/>
    <w:rsid w:val="00A10676"/>
    <w:rsid w:val="00A1078E"/>
    <w:rsid w:val="00A115F2"/>
    <w:rsid w:val="00A11606"/>
    <w:rsid w:val="00A11EF3"/>
    <w:rsid w:val="00A11F52"/>
    <w:rsid w:val="00A11FE6"/>
    <w:rsid w:val="00A146FA"/>
    <w:rsid w:val="00A14F72"/>
    <w:rsid w:val="00A157FA"/>
    <w:rsid w:val="00A15E34"/>
    <w:rsid w:val="00A1655D"/>
    <w:rsid w:val="00A1718D"/>
    <w:rsid w:val="00A17BC6"/>
    <w:rsid w:val="00A17E83"/>
    <w:rsid w:val="00A20B6D"/>
    <w:rsid w:val="00A21C91"/>
    <w:rsid w:val="00A21E2A"/>
    <w:rsid w:val="00A23D7F"/>
    <w:rsid w:val="00A24929"/>
    <w:rsid w:val="00A2496C"/>
    <w:rsid w:val="00A257F5"/>
    <w:rsid w:val="00A26A6F"/>
    <w:rsid w:val="00A26D5D"/>
    <w:rsid w:val="00A27414"/>
    <w:rsid w:val="00A278B9"/>
    <w:rsid w:val="00A31B0C"/>
    <w:rsid w:val="00A31CF0"/>
    <w:rsid w:val="00A3257E"/>
    <w:rsid w:val="00A330FC"/>
    <w:rsid w:val="00A331A0"/>
    <w:rsid w:val="00A3332E"/>
    <w:rsid w:val="00A335BE"/>
    <w:rsid w:val="00A33976"/>
    <w:rsid w:val="00A34E9B"/>
    <w:rsid w:val="00A35505"/>
    <w:rsid w:val="00A35CC5"/>
    <w:rsid w:val="00A36703"/>
    <w:rsid w:val="00A3697A"/>
    <w:rsid w:val="00A36A60"/>
    <w:rsid w:val="00A37021"/>
    <w:rsid w:val="00A37792"/>
    <w:rsid w:val="00A3797E"/>
    <w:rsid w:val="00A37E1A"/>
    <w:rsid w:val="00A40007"/>
    <w:rsid w:val="00A433BD"/>
    <w:rsid w:val="00A43906"/>
    <w:rsid w:val="00A44592"/>
    <w:rsid w:val="00A44A18"/>
    <w:rsid w:val="00A44C4D"/>
    <w:rsid w:val="00A451D4"/>
    <w:rsid w:val="00A46A65"/>
    <w:rsid w:val="00A475E3"/>
    <w:rsid w:val="00A47AE1"/>
    <w:rsid w:val="00A47AE2"/>
    <w:rsid w:val="00A5095A"/>
    <w:rsid w:val="00A51362"/>
    <w:rsid w:val="00A51AAE"/>
    <w:rsid w:val="00A51ACD"/>
    <w:rsid w:val="00A51C1A"/>
    <w:rsid w:val="00A52012"/>
    <w:rsid w:val="00A52C92"/>
    <w:rsid w:val="00A5349E"/>
    <w:rsid w:val="00A557FC"/>
    <w:rsid w:val="00A55EF7"/>
    <w:rsid w:val="00A56761"/>
    <w:rsid w:val="00A56B71"/>
    <w:rsid w:val="00A57144"/>
    <w:rsid w:val="00A57828"/>
    <w:rsid w:val="00A60AA1"/>
    <w:rsid w:val="00A616FB"/>
    <w:rsid w:val="00A62CA2"/>
    <w:rsid w:val="00A6379B"/>
    <w:rsid w:val="00A641D7"/>
    <w:rsid w:val="00A646D2"/>
    <w:rsid w:val="00A6472B"/>
    <w:rsid w:val="00A64B00"/>
    <w:rsid w:val="00A65C47"/>
    <w:rsid w:val="00A7060E"/>
    <w:rsid w:val="00A71EB7"/>
    <w:rsid w:val="00A7346F"/>
    <w:rsid w:val="00A734C5"/>
    <w:rsid w:val="00A7485C"/>
    <w:rsid w:val="00A74FE4"/>
    <w:rsid w:val="00A7536E"/>
    <w:rsid w:val="00A75450"/>
    <w:rsid w:val="00A75980"/>
    <w:rsid w:val="00A75BA8"/>
    <w:rsid w:val="00A765C0"/>
    <w:rsid w:val="00A768FB"/>
    <w:rsid w:val="00A76FD9"/>
    <w:rsid w:val="00A7711D"/>
    <w:rsid w:val="00A810B4"/>
    <w:rsid w:val="00A82B6F"/>
    <w:rsid w:val="00A82E80"/>
    <w:rsid w:val="00A833C5"/>
    <w:rsid w:val="00A83EE9"/>
    <w:rsid w:val="00A849E5"/>
    <w:rsid w:val="00A84B03"/>
    <w:rsid w:val="00A852CB"/>
    <w:rsid w:val="00A86F03"/>
    <w:rsid w:val="00A87BEF"/>
    <w:rsid w:val="00A87CE4"/>
    <w:rsid w:val="00A900BD"/>
    <w:rsid w:val="00A90952"/>
    <w:rsid w:val="00A90B2C"/>
    <w:rsid w:val="00A911F1"/>
    <w:rsid w:val="00A912C2"/>
    <w:rsid w:val="00A91682"/>
    <w:rsid w:val="00A919C2"/>
    <w:rsid w:val="00A922B3"/>
    <w:rsid w:val="00A938EC"/>
    <w:rsid w:val="00A9456E"/>
    <w:rsid w:val="00A947E7"/>
    <w:rsid w:val="00A956A7"/>
    <w:rsid w:val="00A97C0B"/>
    <w:rsid w:val="00AA05A9"/>
    <w:rsid w:val="00AA17FC"/>
    <w:rsid w:val="00AA1C08"/>
    <w:rsid w:val="00AA2C9A"/>
    <w:rsid w:val="00AA31E4"/>
    <w:rsid w:val="00AA3409"/>
    <w:rsid w:val="00AA38CC"/>
    <w:rsid w:val="00AA38D0"/>
    <w:rsid w:val="00AA43A7"/>
    <w:rsid w:val="00AA4518"/>
    <w:rsid w:val="00AA529B"/>
    <w:rsid w:val="00AA53C2"/>
    <w:rsid w:val="00AA5546"/>
    <w:rsid w:val="00AA6479"/>
    <w:rsid w:val="00AA7778"/>
    <w:rsid w:val="00AA781F"/>
    <w:rsid w:val="00AA7828"/>
    <w:rsid w:val="00AB0349"/>
    <w:rsid w:val="00AB162A"/>
    <w:rsid w:val="00AB2F7C"/>
    <w:rsid w:val="00AB31C3"/>
    <w:rsid w:val="00AB3DE1"/>
    <w:rsid w:val="00AB3FF7"/>
    <w:rsid w:val="00AB4592"/>
    <w:rsid w:val="00AB4847"/>
    <w:rsid w:val="00AB5316"/>
    <w:rsid w:val="00AB5355"/>
    <w:rsid w:val="00AB5444"/>
    <w:rsid w:val="00AB5D18"/>
    <w:rsid w:val="00AB6420"/>
    <w:rsid w:val="00AC1DE7"/>
    <w:rsid w:val="00AC3004"/>
    <w:rsid w:val="00AC3114"/>
    <w:rsid w:val="00AC42E0"/>
    <w:rsid w:val="00AC49F5"/>
    <w:rsid w:val="00AC502C"/>
    <w:rsid w:val="00AC58BB"/>
    <w:rsid w:val="00AC6A20"/>
    <w:rsid w:val="00AC79BE"/>
    <w:rsid w:val="00AC7B23"/>
    <w:rsid w:val="00AC7B2E"/>
    <w:rsid w:val="00AD08F8"/>
    <w:rsid w:val="00AD2B0A"/>
    <w:rsid w:val="00AD347F"/>
    <w:rsid w:val="00AD3C96"/>
    <w:rsid w:val="00AD3EB3"/>
    <w:rsid w:val="00AD3F46"/>
    <w:rsid w:val="00AD431B"/>
    <w:rsid w:val="00AD4EB8"/>
    <w:rsid w:val="00AD4F43"/>
    <w:rsid w:val="00AD5EFB"/>
    <w:rsid w:val="00AD60F1"/>
    <w:rsid w:val="00AD6181"/>
    <w:rsid w:val="00AD735B"/>
    <w:rsid w:val="00AD737C"/>
    <w:rsid w:val="00AD7C24"/>
    <w:rsid w:val="00AE0014"/>
    <w:rsid w:val="00AE029A"/>
    <w:rsid w:val="00AE0954"/>
    <w:rsid w:val="00AE11A2"/>
    <w:rsid w:val="00AE1881"/>
    <w:rsid w:val="00AE3EA2"/>
    <w:rsid w:val="00AE5A1B"/>
    <w:rsid w:val="00AE5C6F"/>
    <w:rsid w:val="00AE65B0"/>
    <w:rsid w:val="00AE7231"/>
    <w:rsid w:val="00AE729F"/>
    <w:rsid w:val="00AE7A17"/>
    <w:rsid w:val="00AF201E"/>
    <w:rsid w:val="00AF24CA"/>
    <w:rsid w:val="00AF2DA9"/>
    <w:rsid w:val="00AF3D50"/>
    <w:rsid w:val="00AF4850"/>
    <w:rsid w:val="00AF4880"/>
    <w:rsid w:val="00AF4B82"/>
    <w:rsid w:val="00AF5749"/>
    <w:rsid w:val="00AF5997"/>
    <w:rsid w:val="00AF7A85"/>
    <w:rsid w:val="00B001DE"/>
    <w:rsid w:val="00B0186C"/>
    <w:rsid w:val="00B0252D"/>
    <w:rsid w:val="00B03C08"/>
    <w:rsid w:val="00B03C30"/>
    <w:rsid w:val="00B0423B"/>
    <w:rsid w:val="00B04DA5"/>
    <w:rsid w:val="00B05213"/>
    <w:rsid w:val="00B0662F"/>
    <w:rsid w:val="00B068B6"/>
    <w:rsid w:val="00B06F9B"/>
    <w:rsid w:val="00B07907"/>
    <w:rsid w:val="00B10A88"/>
    <w:rsid w:val="00B10E2B"/>
    <w:rsid w:val="00B10FC4"/>
    <w:rsid w:val="00B122CE"/>
    <w:rsid w:val="00B13C86"/>
    <w:rsid w:val="00B13DF4"/>
    <w:rsid w:val="00B148F6"/>
    <w:rsid w:val="00B149ED"/>
    <w:rsid w:val="00B1544C"/>
    <w:rsid w:val="00B15E36"/>
    <w:rsid w:val="00B15E81"/>
    <w:rsid w:val="00B16B43"/>
    <w:rsid w:val="00B17350"/>
    <w:rsid w:val="00B2011F"/>
    <w:rsid w:val="00B2013E"/>
    <w:rsid w:val="00B20719"/>
    <w:rsid w:val="00B20B23"/>
    <w:rsid w:val="00B20EA9"/>
    <w:rsid w:val="00B21237"/>
    <w:rsid w:val="00B219A4"/>
    <w:rsid w:val="00B21BEF"/>
    <w:rsid w:val="00B22560"/>
    <w:rsid w:val="00B2276A"/>
    <w:rsid w:val="00B228FC"/>
    <w:rsid w:val="00B23094"/>
    <w:rsid w:val="00B2396E"/>
    <w:rsid w:val="00B24464"/>
    <w:rsid w:val="00B24D5A"/>
    <w:rsid w:val="00B2581D"/>
    <w:rsid w:val="00B25DD6"/>
    <w:rsid w:val="00B26A09"/>
    <w:rsid w:val="00B27040"/>
    <w:rsid w:val="00B277CD"/>
    <w:rsid w:val="00B27C69"/>
    <w:rsid w:val="00B27F9C"/>
    <w:rsid w:val="00B30762"/>
    <w:rsid w:val="00B3110B"/>
    <w:rsid w:val="00B31817"/>
    <w:rsid w:val="00B3290E"/>
    <w:rsid w:val="00B32D2F"/>
    <w:rsid w:val="00B33307"/>
    <w:rsid w:val="00B34E90"/>
    <w:rsid w:val="00B350AB"/>
    <w:rsid w:val="00B3572C"/>
    <w:rsid w:val="00B35F63"/>
    <w:rsid w:val="00B36614"/>
    <w:rsid w:val="00B3716F"/>
    <w:rsid w:val="00B37573"/>
    <w:rsid w:val="00B377D5"/>
    <w:rsid w:val="00B379E6"/>
    <w:rsid w:val="00B37B8F"/>
    <w:rsid w:val="00B40523"/>
    <w:rsid w:val="00B40D3A"/>
    <w:rsid w:val="00B42F96"/>
    <w:rsid w:val="00B43BA6"/>
    <w:rsid w:val="00B43E79"/>
    <w:rsid w:val="00B44277"/>
    <w:rsid w:val="00B4452F"/>
    <w:rsid w:val="00B4490B"/>
    <w:rsid w:val="00B451DB"/>
    <w:rsid w:val="00B454D7"/>
    <w:rsid w:val="00B458E6"/>
    <w:rsid w:val="00B46405"/>
    <w:rsid w:val="00B4670B"/>
    <w:rsid w:val="00B467FF"/>
    <w:rsid w:val="00B47AED"/>
    <w:rsid w:val="00B47BE0"/>
    <w:rsid w:val="00B5133B"/>
    <w:rsid w:val="00B5212C"/>
    <w:rsid w:val="00B52956"/>
    <w:rsid w:val="00B52F7A"/>
    <w:rsid w:val="00B53A88"/>
    <w:rsid w:val="00B5403B"/>
    <w:rsid w:val="00B55A63"/>
    <w:rsid w:val="00B564B6"/>
    <w:rsid w:val="00B56B74"/>
    <w:rsid w:val="00B6136A"/>
    <w:rsid w:val="00B61BAB"/>
    <w:rsid w:val="00B6202B"/>
    <w:rsid w:val="00B62B7A"/>
    <w:rsid w:val="00B62FA8"/>
    <w:rsid w:val="00B6489B"/>
    <w:rsid w:val="00B65A64"/>
    <w:rsid w:val="00B6774E"/>
    <w:rsid w:val="00B67DCC"/>
    <w:rsid w:val="00B71817"/>
    <w:rsid w:val="00B71DDE"/>
    <w:rsid w:val="00B7337E"/>
    <w:rsid w:val="00B744C3"/>
    <w:rsid w:val="00B746E7"/>
    <w:rsid w:val="00B7473B"/>
    <w:rsid w:val="00B74E0B"/>
    <w:rsid w:val="00B757C2"/>
    <w:rsid w:val="00B7624B"/>
    <w:rsid w:val="00B766F0"/>
    <w:rsid w:val="00B766F6"/>
    <w:rsid w:val="00B76752"/>
    <w:rsid w:val="00B779F0"/>
    <w:rsid w:val="00B81664"/>
    <w:rsid w:val="00B81B89"/>
    <w:rsid w:val="00B81B94"/>
    <w:rsid w:val="00B81FA3"/>
    <w:rsid w:val="00B821A4"/>
    <w:rsid w:val="00B827A2"/>
    <w:rsid w:val="00B82AC5"/>
    <w:rsid w:val="00B8326F"/>
    <w:rsid w:val="00B83836"/>
    <w:rsid w:val="00B84060"/>
    <w:rsid w:val="00B850EF"/>
    <w:rsid w:val="00B854C8"/>
    <w:rsid w:val="00B861B9"/>
    <w:rsid w:val="00B86CD7"/>
    <w:rsid w:val="00B9033C"/>
    <w:rsid w:val="00B90538"/>
    <w:rsid w:val="00B910C8"/>
    <w:rsid w:val="00B91389"/>
    <w:rsid w:val="00B91854"/>
    <w:rsid w:val="00B91CC2"/>
    <w:rsid w:val="00B92796"/>
    <w:rsid w:val="00B92B6A"/>
    <w:rsid w:val="00B92C04"/>
    <w:rsid w:val="00B9463E"/>
    <w:rsid w:val="00B9584C"/>
    <w:rsid w:val="00B958AA"/>
    <w:rsid w:val="00B969F4"/>
    <w:rsid w:val="00B971AC"/>
    <w:rsid w:val="00B97258"/>
    <w:rsid w:val="00BA04C2"/>
    <w:rsid w:val="00BA0774"/>
    <w:rsid w:val="00BA0A0E"/>
    <w:rsid w:val="00BA0AF4"/>
    <w:rsid w:val="00BA1DF1"/>
    <w:rsid w:val="00BA1F1F"/>
    <w:rsid w:val="00BA20E1"/>
    <w:rsid w:val="00BA27C2"/>
    <w:rsid w:val="00BA2D9C"/>
    <w:rsid w:val="00BA3038"/>
    <w:rsid w:val="00BA3EEE"/>
    <w:rsid w:val="00BA4419"/>
    <w:rsid w:val="00BA5C57"/>
    <w:rsid w:val="00BA5CC6"/>
    <w:rsid w:val="00BA5E3E"/>
    <w:rsid w:val="00BA5F6B"/>
    <w:rsid w:val="00BA5F9E"/>
    <w:rsid w:val="00BA67F4"/>
    <w:rsid w:val="00BA6B3A"/>
    <w:rsid w:val="00BA71A3"/>
    <w:rsid w:val="00BA749F"/>
    <w:rsid w:val="00BA7687"/>
    <w:rsid w:val="00BA7FD4"/>
    <w:rsid w:val="00BB0756"/>
    <w:rsid w:val="00BB156D"/>
    <w:rsid w:val="00BB174E"/>
    <w:rsid w:val="00BB19CE"/>
    <w:rsid w:val="00BB1B6C"/>
    <w:rsid w:val="00BB1C9A"/>
    <w:rsid w:val="00BB221C"/>
    <w:rsid w:val="00BB2A4D"/>
    <w:rsid w:val="00BB2B6A"/>
    <w:rsid w:val="00BB3074"/>
    <w:rsid w:val="00BB3C9E"/>
    <w:rsid w:val="00BB5665"/>
    <w:rsid w:val="00BB5DDE"/>
    <w:rsid w:val="00BB751F"/>
    <w:rsid w:val="00BC15C2"/>
    <w:rsid w:val="00BC1643"/>
    <w:rsid w:val="00BC1CF4"/>
    <w:rsid w:val="00BC20B2"/>
    <w:rsid w:val="00BC23F1"/>
    <w:rsid w:val="00BC29A5"/>
    <w:rsid w:val="00BC2A84"/>
    <w:rsid w:val="00BC2B34"/>
    <w:rsid w:val="00BC2E2A"/>
    <w:rsid w:val="00BC3A15"/>
    <w:rsid w:val="00BC474D"/>
    <w:rsid w:val="00BC4CB2"/>
    <w:rsid w:val="00BC4E8E"/>
    <w:rsid w:val="00BC4F6D"/>
    <w:rsid w:val="00BC603F"/>
    <w:rsid w:val="00BC611E"/>
    <w:rsid w:val="00BC6530"/>
    <w:rsid w:val="00BC6F80"/>
    <w:rsid w:val="00BC7B61"/>
    <w:rsid w:val="00BC7BDE"/>
    <w:rsid w:val="00BD028D"/>
    <w:rsid w:val="00BD085D"/>
    <w:rsid w:val="00BD0D01"/>
    <w:rsid w:val="00BD15A6"/>
    <w:rsid w:val="00BD15C9"/>
    <w:rsid w:val="00BD1A86"/>
    <w:rsid w:val="00BD1FD2"/>
    <w:rsid w:val="00BD22EF"/>
    <w:rsid w:val="00BD3EA8"/>
    <w:rsid w:val="00BD435E"/>
    <w:rsid w:val="00BD5962"/>
    <w:rsid w:val="00BD5ADE"/>
    <w:rsid w:val="00BD615B"/>
    <w:rsid w:val="00BE0483"/>
    <w:rsid w:val="00BE1741"/>
    <w:rsid w:val="00BE25FA"/>
    <w:rsid w:val="00BE3194"/>
    <w:rsid w:val="00BE495F"/>
    <w:rsid w:val="00BE49DD"/>
    <w:rsid w:val="00BE5EB6"/>
    <w:rsid w:val="00BE6564"/>
    <w:rsid w:val="00BE680C"/>
    <w:rsid w:val="00BE6963"/>
    <w:rsid w:val="00BE6976"/>
    <w:rsid w:val="00BE6C96"/>
    <w:rsid w:val="00BF14D0"/>
    <w:rsid w:val="00BF2E14"/>
    <w:rsid w:val="00BF2FF0"/>
    <w:rsid w:val="00BF314E"/>
    <w:rsid w:val="00BF38E5"/>
    <w:rsid w:val="00BF3DD4"/>
    <w:rsid w:val="00BF4104"/>
    <w:rsid w:val="00BF4CE6"/>
    <w:rsid w:val="00BF5475"/>
    <w:rsid w:val="00BF5A67"/>
    <w:rsid w:val="00BF61D5"/>
    <w:rsid w:val="00BF76B4"/>
    <w:rsid w:val="00C00593"/>
    <w:rsid w:val="00C0082F"/>
    <w:rsid w:val="00C00CEF"/>
    <w:rsid w:val="00C00F13"/>
    <w:rsid w:val="00C0381F"/>
    <w:rsid w:val="00C03C17"/>
    <w:rsid w:val="00C045B4"/>
    <w:rsid w:val="00C04932"/>
    <w:rsid w:val="00C04A5C"/>
    <w:rsid w:val="00C05248"/>
    <w:rsid w:val="00C058A4"/>
    <w:rsid w:val="00C05E66"/>
    <w:rsid w:val="00C05F33"/>
    <w:rsid w:val="00C07F23"/>
    <w:rsid w:val="00C1009F"/>
    <w:rsid w:val="00C1051B"/>
    <w:rsid w:val="00C1051D"/>
    <w:rsid w:val="00C10B72"/>
    <w:rsid w:val="00C113B5"/>
    <w:rsid w:val="00C12B46"/>
    <w:rsid w:val="00C12E16"/>
    <w:rsid w:val="00C13F57"/>
    <w:rsid w:val="00C1456E"/>
    <w:rsid w:val="00C1464B"/>
    <w:rsid w:val="00C15B13"/>
    <w:rsid w:val="00C15C21"/>
    <w:rsid w:val="00C15D7A"/>
    <w:rsid w:val="00C17512"/>
    <w:rsid w:val="00C1779E"/>
    <w:rsid w:val="00C17D9B"/>
    <w:rsid w:val="00C200C2"/>
    <w:rsid w:val="00C207F6"/>
    <w:rsid w:val="00C21612"/>
    <w:rsid w:val="00C21728"/>
    <w:rsid w:val="00C22D94"/>
    <w:rsid w:val="00C22E7C"/>
    <w:rsid w:val="00C2330A"/>
    <w:rsid w:val="00C23325"/>
    <w:rsid w:val="00C242FE"/>
    <w:rsid w:val="00C243DB"/>
    <w:rsid w:val="00C25034"/>
    <w:rsid w:val="00C30706"/>
    <w:rsid w:val="00C309E0"/>
    <w:rsid w:val="00C31853"/>
    <w:rsid w:val="00C31A76"/>
    <w:rsid w:val="00C31C45"/>
    <w:rsid w:val="00C3357E"/>
    <w:rsid w:val="00C34472"/>
    <w:rsid w:val="00C34E5D"/>
    <w:rsid w:val="00C35003"/>
    <w:rsid w:val="00C353CA"/>
    <w:rsid w:val="00C35947"/>
    <w:rsid w:val="00C35BB0"/>
    <w:rsid w:val="00C36C80"/>
    <w:rsid w:val="00C36CD8"/>
    <w:rsid w:val="00C376BF"/>
    <w:rsid w:val="00C4020F"/>
    <w:rsid w:val="00C405C3"/>
    <w:rsid w:val="00C41C8B"/>
    <w:rsid w:val="00C43000"/>
    <w:rsid w:val="00C45E82"/>
    <w:rsid w:val="00C46437"/>
    <w:rsid w:val="00C464A7"/>
    <w:rsid w:val="00C46BD4"/>
    <w:rsid w:val="00C46F7E"/>
    <w:rsid w:val="00C478F3"/>
    <w:rsid w:val="00C47B45"/>
    <w:rsid w:val="00C5027A"/>
    <w:rsid w:val="00C503AF"/>
    <w:rsid w:val="00C50597"/>
    <w:rsid w:val="00C51201"/>
    <w:rsid w:val="00C53917"/>
    <w:rsid w:val="00C54648"/>
    <w:rsid w:val="00C54739"/>
    <w:rsid w:val="00C547B3"/>
    <w:rsid w:val="00C55107"/>
    <w:rsid w:val="00C56CE7"/>
    <w:rsid w:val="00C573FD"/>
    <w:rsid w:val="00C6036E"/>
    <w:rsid w:val="00C60534"/>
    <w:rsid w:val="00C60C3F"/>
    <w:rsid w:val="00C60F95"/>
    <w:rsid w:val="00C6107A"/>
    <w:rsid w:val="00C6139A"/>
    <w:rsid w:val="00C614C5"/>
    <w:rsid w:val="00C61598"/>
    <w:rsid w:val="00C61EF5"/>
    <w:rsid w:val="00C6211F"/>
    <w:rsid w:val="00C627EE"/>
    <w:rsid w:val="00C62DD9"/>
    <w:rsid w:val="00C6352E"/>
    <w:rsid w:val="00C63BC8"/>
    <w:rsid w:val="00C63DB4"/>
    <w:rsid w:val="00C64235"/>
    <w:rsid w:val="00C64328"/>
    <w:rsid w:val="00C643A9"/>
    <w:rsid w:val="00C65DF3"/>
    <w:rsid w:val="00C66086"/>
    <w:rsid w:val="00C6622E"/>
    <w:rsid w:val="00C66976"/>
    <w:rsid w:val="00C66A3C"/>
    <w:rsid w:val="00C66E7E"/>
    <w:rsid w:val="00C66EE7"/>
    <w:rsid w:val="00C702FE"/>
    <w:rsid w:val="00C709A5"/>
    <w:rsid w:val="00C711D6"/>
    <w:rsid w:val="00C7140B"/>
    <w:rsid w:val="00C71C97"/>
    <w:rsid w:val="00C71EE2"/>
    <w:rsid w:val="00C7228C"/>
    <w:rsid w:val="00C73067"/>
    <w:rsid w:val="00C733A8"/>
    <w:rsid w:val="00C74145"/>
    <w:rsid w:val="00C74FB8"/>
    <w:rsid w:val="00C75535"/>
    <w:rsid w:val="00C75679"/>
    <w:rsid w:val="00C7578B"/>
    <w:rsid w:val="00C7589C"/>
    <w:rsid w:val="00C7605A"/>
    <w:rsid w:val="00C80142"/>
    <w:rsid w:val="00C811C0"/>
    <w:rsid w:val="00C81975"/>
    <w:rsid w:val="00C81E87"/>
    <w:rsid w:val="00C82202"/>
    <w:rsid w:val="00C8221E"/>
    <w:rsid w:val="00C823E7"/>
    <w:rsid w:val="00C83E1E"/>
    <w:rsid w:val="00C84DEA"/>
    <w:rsid w:val="00C84F9F"/>
    <w:rsid w:val="00C8667E"/>
    <w:rsid w:val="00C86B17"/>
    <w:rsid w:val="00C8764F"/>
    <w:rsid w:val="00C90F29"/>
    <w:rsid w:val="00C9145F"/>
    <w:rsid w:val="00C91BB1"/>
    <w:rsid w:val="00C92061"/>
    <w:rsid w:val="00C93066"/>
    <w:rsid w:val="00C93577"/>
    <w:rsid w:val="00C94336"/>
    <w:rsid w:val="00C9485A"/>
    <w:rsid w:val="00C95C55"/>
    <w:rsid w:val="00C968EB"/>
    <w:rsid w:val="00C96E74"/>
    <w:rsid w:val="00C975F7"/>
    <w:rsid w:val="00CA00E5"/>
    <w:rsid w:val="00CA0985"/>
    <w:rsid w:val="00CA0AB4"/>
    <w:rsid w:val="00CA0E14"/>
    <w:rsid w:val="00CA1C9F"/>
    <w:rsid w:val="00CA2EA7"/>
    <w:rsid w:val="00CA3283"/>
    <w:rsid w:val="00CA4504"/>
    <w:rsid w:val="00CA4EA2"/>
    <w:rsid w:val="00CA5297"/>
    <w:rsid w:val="00CA5850"/>
    <w:rsid w:val="00CA5FF6"/>
    <w:rsid w:val="00CB09EB"/>
    <w:rsid w:val="00CB1D24"/>
    <w:rsid w:val="00CB1EDF"/>
    <w:rsid w:val="00CB23AE"/>
    <w:rsid w:val="00CB2696"/>
    <w:rsid w:val="00CB2DC5"/>
    <w:rsid w:val="00CB2E31"/>
    <w:rsid w:val="00CB3137"/>
    <w:rsid w:val="00CB349E"/>
    <w:rsid w:val="00CB44EB"/>
    <w:rsid w:val="00CB4876"/>
    <w:rsid w:val="00CB4BEE"/>
    <w:rsid w:val="00CB5132"/>
    <w:rsid w:val="00CB5615"/>
    <w:rsid w:val="00CB6920"/>
    <w:rsid w:val="00CB6F6B"/>
    <w:rsid w:val="00CB714C"/>
    <w:rsid w:val="00CB7621"/>
    <w:rsid w:val="00CB7750"/>
    <w:rsid w:val="00CB79DC"/>
    <w:rsid w:val="00CB7B10"/>
    <w:rsid w:val="00CB7B8B"/>
    <w:rsid w:val="00CB7C30"/>
    <w:rsid w:val="00CC20E3"/>
    <w:rsid w:val="00CC21E5"/>
    <w:rsid w:val="00CC4517"/>
    <w:rsid w:val="00CC4AEE"/>
    <w:rsid w:val="00CC547B"/>
    <w:rsid w:val="00CC54E0"/>
    <w:rsid w:val="00CC596D"/>
    <w:rsid w:val="00CC5C1F"/>
    <w:rsid w:val="00CC5EDC"/>
    <w:rsid w:val="00CC6A83"/>
    <w:rsid w:val="00CC75F1"/>
    <w:rsid w:val="00CC7A15"/>
    <w:rsid w:val="00CC7B0D"/>
    <w:rsid w:val="00CC7D20"/>
    <w:rsid w:val="00CD042D"/>
    <w:rsid w:val="00CD0785"/>
    <w:rsid w:val="00CD0FF8"/>
    <w:rsid w:val="00CD21C7"/>
    <w:rsid w:val="00CD34D5"/>
    <w:rsid w:val="00CD4592"/>
    <w:rsid w:val="00CD4980"/>
    <w:rsid w:val="00CD4D9B"/>
    <w:rsid w:val="00CD6A88"/>
    <w:rsid w:val="00CD71ED"/>
    <w:rsid w:val="00CD778B"/>
    <w:rsid w:val="00CE026B"/>
    <w:rsid w:val="00CE05D7"/>
    <w:rsid w:val="00CE088A"/>
    <w:rsid w:val="00CE291F"/>
    <w:rsid w:val="00CE2D22"/>
    <w:rsid w:val="00CE2ED6"/>
    <w:rsid w:val="00CE388D"/>
    <w:rsid w:val="00CE389C"/>
    <w:rsid w:val="00CE4100"/>
    <w:rsid w:val="00CE4932"/>
    <w:rsid w:val="00CE5106"/>
    <w:rsid w:val="00CE5668"/>
    <w:rsid w:val="00CE5A28"/>
    <w:rsid w:val="00CE5C50"/>
    <w:rsid w:val="00CE5DD0"/>
    <w:rsid w:val="00CE7052"/>
    <w:rsid w:val="00CE74EB"/>
    <w:rsid w:val="00CF0002"/>
    <w:rsid w:val="00CF04BF"/>
    <w:rsid w:val="00CF056F"/>
    <w:rsid w:val="00CF0A32"/>
    <w:rsid w:val="00CF0DFD"/>
    <w:rsid w:val="00CF1D47"/>
    <w:rsid w:val="00CF2707"/>
    <w:rsid w:val="00CF5317"/>
    <w:rsid w:val="00CF5CE1"/>
    <w:rsid w:val="00CF72F2"/>
    <w:rsid w:val="00CF7FF3"/>
    <w:rsid w:val="00D0044B"/>
    <w:rsid w:val="00D00BC3"/>
    <w:rsid w:val="00D019E9"/>
    <w:rsid w:val="00D01ACE"/>
    <w:rsid w:val="00D01F04"/>
    <w:rsid w:val="00D023D1"/>
    <w:rsid w:val="00D02615"/>
    <w:rsid w:val="00D02769"/>
    <w:rsid w:val="00D02B97"/>
    <w:rsid w:val="00D0305A"/>
    <w:rsid w:val="00D04E21"/>
    <w:rsid w:val="00D05AA0"/>
    <w:rsid w:val="00D0623B"/>
    <w:rsid w:val="00D06C03"/>
    <w:rsid w:val="00D07114"/>
    <w:rsid w:val="00D07299"/>
    <w:rsid w:val="00D072E6"/>
    <w:rsid w:val="00D10B8B"/>
    <w:rsid w:val="00D10BC7"/>
    <w:rsid w:val="00D10EFD"/>
    <w:rsid w:val="00D11210"/>
    <w:rsid w:val="00D11CDE"/>
    <w:rsid w:val="00D1203C"/>
    <w:rsid w:val="00D123DA"/>
    <w:rsid w:val="00D125E3"/>
    <w:rsid w:val="00D14ECE"/>
    <w:rsid w:val="00D156A1"/>
    <w:rsid w:val="00D16632"/>
    <w:rsid w:val="00D20BF5"/>
    <w:rsid w:val="00D225C0"/>
    <w:rsid w:val="00D22C2A"/>
    <w:rsid w:val="00D25896"/>
    <w:rsid w:val="00D2616C"/>
    <w:rsid w:val="00D27FAE"/>
    <w:rsid w:val="00D31600"/>
    <w:rsid w:val="00D31644"/>
    <w:rsid w:val="00D31B12"/>
    <w:rsid w:val="00D31DD8"/>
    <w:rsid w:val="00D31DD9"/>
    <w:rsid w:val="00D32530"/>
    <w:rsid w:val="00D3296E"/>
    <w:rsid w:val="00D35541"/>
    <w:rsid w:val="00D35701"/>
    <w:rsid w:val="00D358B4"/>
    <w:rsid w:val="00D35E49"/>
    <w:rsid w:val="00D36212"/>
    <w:rsid w:val="00D364EF"/>
    <w:rsid w:val="00D36B2B"/>
    <w:rsid w:val="00D37833"/>
    <w:rsid w:val="00D40B01"/>
    <w:rsid w:val="00D40D99"/>
    <w:rsid w:val="00D41227"/>
    <w:rsid w:val="00D436DD"/>
    <w:rsid w:val="00D4384F"/>
    <w:rsid w:val="00D4395F"/>
    <w:rsid w:val="00D441FA"/>
    <w:rsid w:val="00D46258"/>
    <w:rsid w:val="00D4678A"/>
    <w:rsid w:val="00D46E52"/>
    <w:rsid w:val="00D47042"/>
    <w:rsid w:val="00D47171"/>
    <w:rsid w:val="00D47E63"/>
    <w:rsid w:val="00D50D1C"/>
    <w:rsid w:val="00D514AC"/>
    <w:rsid w:val="00D5218A"/>
    <w:rsid w:val="00D525EA"/>
    <w:rsid w:val="00D5371A"/>
    <w:rsid w:val="00D53A66"/>
    <w:rsid w:val="00D53A6E"/>
    <w:rsid w:val="00D54622"/>
    <w:rsid w:val="00D54EB6"/>
    <w:rsid w:val="00D55C39"/>
    <w:rsid w:val="00D56859"/>
    <w:rsid w:val="00D5722C"/>
    <w:rsid w:val="00D57A8C"/>
    <w:rsid w:val="00D57D24"/>
    <w:rsid w:val="00D6010E"/>
    <w:rsid w:val="00D601CE"/>
    <w:rsid w:val="00D60534"/>
    <w:rsid w:val="00D60C8D"/>
    <w:rsid w:val="00D60E78"/>
    <w:rsid w:val="00D61776"/>
    <w:rsid w:val="00D61D3C"/>
    <w:rsid w:val="00D62198"/>
    <w:rsid w:val="00D6461C"/>
    <w:rsid w:val="00D64857"/>
    <w:rsid w:val="00D65FF6"/>
    <w:rsid w:val="00D66D80"/>
    <w:rsid w:val="00D701C0"/>
    <w:rsid w:val="00D7062B"/>
    <w:rsid w:val="00D70D2B"/>
    <w:rsid w:val="00D73669"/>
    <w:rsid w:val="00D73D97"/>
    <w:rsid w:val="00D73F6C"/>
    <w:rsid w:val="00D74202"/>
    <w:rsid w:val="00D74F37"/>
    <w:rsid w:val="00D7520D"/>
    <w:rsid w:val="00D7576D"/>
    <w:rsid w:val="00D75DE7"/>
    <w:rsid w:val="00D7719F"/>
    <w:rsid w:val="00D775E4"/>
    <w:rsid w:val="00D77BFC"/>
    <w:rsid w:val="00D77CA2"/>
    <w:rsid w:val="00D8017A"/>
    <w:rsid w:val="00D80B30"/>
    <w:rsid w:val="00D80E35"/>
    <w:rsid w:val="00D8105F"/>
    <w:rsid w:val="00D815E5"/>
    <w:rsid w:val="00D81A47"/>
    <w:rsid w:val="00D81D9D"/>
    <w:rsid w:val="00D82146"/>
    <w:rsid w:val="00D823AF"/>
    <w:rsid w:val="00D82890"/>
    <w:rsid w:val="00D82C0F"/>
    <w:rsid w:val="00D8373A"/>
    <w:rsid w:val="00D83809"/>
    <w:rsid w:val="00D83991"/>
    <w:rsid w:val="00D83E2B"/>
    <w:rsid w:val="00D848AF"/>
    <w:rsid w:val="00D84CFE"/>
    <w:rsid w:val="00D855FA"/>
    <w:rsid w:val="00D858E8"/>
    <w:rsid w:val="00D870D2"/>
    <w:rsid w:val="00D875C4"/>
    <w:rsid w:val="00D90CBD"/>
    <w:rsid w:val="00D91198"/>
    <w:rsid w:val="00D91A3B"/>
    <w:rsid w:val="00D91CFB"/>
    <w:rsid w:val="00D929DB"/>
    <w:rsid w:val="00D936D0"/>
    <w:rsid w:val="00D938FF"/>
    <w:rsid w:val="00D93BC9"/>
    <w:rsid w:val="00D94035"/>
    <w:rsid w:val="00D947AC"/>
    <w:rsid w:val="00D94ACA"/>
    <w:rsid w:val="00D94F8C"/>
    <w:rsid w:val="00D975F5"/>
    <w:rsid w:val="00D97D68"/>
    <w:rsid w:val="00DA02C7"/>
    <w:rsid w:val="00DA0CC9"/>
    <w:rsid w:val="00DA3D72"/>
    <w:rsid w:val="00DA404D"/>
    <w:rsid w:val="00DA499A"/>
    <w:rsid w:val="00DA4BC8"/>
    <w:rsid w:val="00DA5557"/>
    <w:rsid w:val="00DA7026"/>
    <w:rsid w:val="00DA72D7"/>
    <w:rsid w:val="00DB0782"/>
    <w:rsid w:val="00DB1664"/>
    <w:rsid w:val="00DB17D3"/>
    <w:rsid w:val="00DB18BA"/>
    <w:rsid w:val="00DB3367"/>
    <w:rsid w:val="00DB3EBB"/>
    <w:rsid w:val="00DB3F76"/>
    <w:rsid w:val="00DB434A"/>
    <w:rsid w:val="00DB44BC"/>
    <w:rsid w:val="00DB4CE6"/>
    <w:rsid w:val="00DB4EA7"/>
    <w:rsid w:val="00DB59F1"/>
    <w:rsid w:val="00DB5EC7"/>
    <w:rsid w:val="00DB6118"/>
    <w:rsid w:val="00DC0268"/>
    <w:rsid w:val="00DC04B1"/>
    <w:rsid w:val="00DC0BD9"/>
    <w:rsid w:val="00DC121D"/>
    <w:rsid w:val="00DC323A"/>
    <w:rsid w:val="00DC47D9"/>
    <w:rsid w:val="00DC4DC9"/>
    <w:rsid w:val="00DC64F7"/>
    <w:rsid w:val="00DC7990"/>
    <w:rsid w:val="00DC7F31"/>
    <w:rsid w:val="00DD0B36"/>
    <w:rsid w:val="00DD276C"/>
    <w:rsid w:val="00DD2C4F"/>
    <w:rsid w:val="00DD35F7"/>
    <w:rsid w:val="00DD3F99"/>
    <w:rsid w:val="00DD4699"/>
    <w:rsid w:val="00DD4BE1"/>
    <w:rsid w:val="00DD4C64"/>
    <w:rsid w:val="00DD5517"/>
    <w:rsid w:val="00DD672A"/>
    <w:rsid w:val="00DE0440"/>
    <w:rsid w:val="00DE147E"/>
    <w:rsid w:val="00DE1E34"/>
    <w:rsid w:val="00DE2AE0"/>
    <w:rsid w:val="00DE4844"/>
    <w:rsid w:val="00DE5764"/>
    <w:rsid w:val="00DE6153"/>
    <w:rsid w:val="00DE68F9"/>
    <w:rsid w:val="00DE6BD1"/>
    <w:rsid w:val="00DE6CF9"/>
    <w:rsid w:val="00DE7AA5"/>
    <w:rsid w:val="00DE7FD9"/>
    <w:rsid w:val="00DF10EC"/>
    <w:rsid w:val="00DF15F9"/>
    <w:rsid w:val="00DF1F85"/>
    <w:rsid w:val="00DF2064"/>
    <w:rsid w:val="00DF23A4"/>
    <w:rsid w:val="00DF3335"/>
    <w:rsid w:val="00DF3CC5"/>
    <w:rsid w:val="00DF45A0"/>
    <w:rsid w:val="00DF45F0"/>
    <w:rsid w:val="00DF48CD"/>
    <w:rsid w:val="00DF4A1C"/>
    <w:rsid w:val="00DF4E1A"/>
    <w:rsid w:val="00DF559F"/>
    <w:rsid w:val="00DF58B3"/>
    <w:rsid w:val="00DF59F0"/>
    <w:rsid w:val="00DF5CFD"/>
    <w:rsid w:val="00DF5E0B"/>
    <w:rsid w:val="00DF5FF2"/>
    <w:rsid w:val="00DF7C59"/>
    <w:rsid w:val="00E0011B"/>
    <w:rsid w:val="00E0075C"/>
    <w:rsid w:val="00E010DF"/>
    <w:rsid w:val="00E01479"/>
    <w:rsid w:val="00E01896"/>
    <w:rsid w:val="00E022A8"/>
    <w:rsid w:val="00E0234A"/>
    <w:rsid w:val="00E02DC5"/>
    <w:rsid w:val="00E02E0B"/>
    <w:rsid w:val="00E030C7"/>
    <w:rsid w:val="00E033B2"/>
    <w:rsid w:val="00E036B9"/>
    <w:rsid w:val="00E045EF"/>
    <w:rsid w:val="00E048BC"/>
    <w:rsid w:val="00E0547D"/>
    <w:rsid w:val="00E06C4B"/>
    <w:rsid w:val="00E06EAF"/>
    <w:rsid w:val="00E106C8"/>
    <w:rsid w:val="00E10B3F"/>
    <w:rsid w:val="00E121A8"/>
    <w:rsid w:val="00E12472"/>
    <w:rsid w:val="00E12611"/>
    <w:rsid w:val="00E12807"/>
    <w:rsid w:val="00E12E07"/>
    <w:rsid w:val="00E146C7"/>
    <w:rsid w:val="00E14F9B"/>
    <w:rsid w:val="00E153B3"/>
    <w:rsid w:val="00E1579B"/>
    <w:rsid w:val="00E160BB"/>
    <w:rsid w:val="00E17AE3"/>
    <w:rsid w:val="00E17FE4"/>
    <w:rsid w:val="00E20ECC"/>
    <w:rsid w:val="00E2114D"/>
    <w:rsid w:val="00E227E9"/>
    <w:rsid w:val="00E22A92"/>
    <w:rsid w:val="00E235FC"/>
    <w:rsid w:val="00E23EF1"/>
    <w:rsid w:val="00E2444F"/>
    <w:rsid w:val="00E24B57"/>
    <w:rsid w:val="00E26803"/>
    <w:rsid w:val="00E27A5A"/>
    <w:rsid w:val="00E300B6"/>
    <w:rsid w:val="00E3018B"/>
    <w:rsid w:val="00E30440"/>
    <w:rsid w:val="00E30674"/>
    <w:rsid w:val="00E30DB2"/>
    <w:rsid w:val="00E32378"/>
    <w:rsid w:val="00E3275D"/>
    <w:rsid w:val="00E3378C"/>
    <w:rsid w:val="00E3443A"/>
    <w:rsid w:val="00E34B29"/>
    <w:rsid w:val="00E34DAE"/>
    <w:rsid w:val="00E35358"/>
    <w:rsid w:val="00E358EB"/>
    <w:rsid w:val="00E35C14"/>
    <w:rsid w:val="00E36810"/>
    <w:rsid w:val="00E37485"/>
    <w:rsid w:val="00E37B2C"/>
    <w:rsid w:val="00E4105A"/>
    <w:rsid w:val="00E4110C"/>
    <w:rsid w:val="00E4156E"/>
    <w:rsid w:val="00E43394"/>
    <w:rsid w:val="00E43D46"/>
    <w:rsid w:val="00E4408F"/>
    <w:rsid w:val="00E44241"/>
    <w:rsid w:val="00E4442D"/>
    <w:rsid w:val="00E44443"/>
    <w:rsid w:val="00E44912"/>
    <w:rsid w:val="00E44D5F"/>
    <w:rsid w:val="00E45AF7"/>
    <w:rsid w:val="00E46255"/>
    <w:rsid w:val="00E46501"/>
    <w:rsid w:val="00E46ACD"/>
    <w:rsid w:val="00E50102"/>
    <w:rsid w:val="00E501D8"/>
    <w:rsid w:val="00E50AA3"/>
    <w:rsid w:val="00E518F3"/>
    <w:rsid w:val="00E51980"/>
    <w:rsid w:val="00E5222A"/>
    <w:rsid w:val="00E5258C"/>
    <w:rsid w:val="00E52623"/>
    <w:rsid w:val="00E52DAF"/>
    <w:rsid w:val="00E53229"/>
    <w:rsid w:val="00E55629"/>
    <w:rsid w:val="00E56871"/>
    <w:rsid w:val="00E56DC9"/>
    <w:rsid w:val="00E5713C"/>
    <w:rsid w:val="00E5717A"/>
    <w:rsid w:val="00E57239"/>
    <w:rsid w:val="00E57743"/>
    <w:rsid w:val="00E57E54"/>
    <w:rsid w:val="00E6052E"/>
    <w:rsid w:val="00E60678"/>
    <w:rsid w:val="00E60D14"/>
    <w:rsid w:val="00E6164F"/>
    <w:rsid w:val="00E6183E"/>
    <w:rsid w:val="00E6300A"/>
    <w:rsid w:val="00E63482"/>
    <w:rsid w:val="00E6360B"/>
    <w:rsid w:val="00E639F5"/>
    <w:rsid w:val="00E64BEA"/>
    <w:rsid w:val="00E65A7F"/>
    <w:rsid w:val="00E6636D"/>
    <w:rsid w:val="00E663DF"/>
    <w:rsid w:val="00E668D8"/>
    <w:rsid w:val="00E66ED6"/>
    <w:rsid w:val="00E673D9"/>
    <w:rsid w:val="00E70D61"/>
    <w:rsid w:val="00E71350"/>
    <w:rsid w:val="00E71866"/>
    <w:rsid w:val="00E736A2"/>
    <w:rsid w:val="00E736CA"/>
    <w:rsid w:val="00E73AD0"/>
    <w:rsid w:val="00E7405D"/>
    <w:rsid w:val="00E74EB3"/>
    <w:rsid w:val="00E75B8A"/>
    <w:rsid w:val="00E75F8B"/>
    <w:rsid w:val="00E7602A"/>
    <w:rsid w:val="00E7686B"/>
    <w:rsid w:val="00E77144"/>
    <w:rsid w:val="00E77E39"/>
    <w:rsid w:val="00E82478"/>
    <w:rsid w:val="00E828B0"/>
    <w:rsid w:val="00E82A01"/>
    <w:rsid w:val="00E82A3F"/>
    <w:rsid w:val="00E83DEC"/>
    <w:rsid w:val="00E85C51"/>
    <w:rsid w:val="00E85FA6"/>
    <w:rsid w:val="00E86619"/>
    <w:rsid w:val="00E86CD3"/>
    <w:rsid w:val="00E86FBC"/>
    <w:rsid w:val="00E87BDD"/>
    <w:rsid w:val="00E87D48"/>
    <w:rsid w:val="00E905D7"/>
    <w:rsid w:val="00E914D1"/>
    <w:rsid w:val="00E91A13"/>
    <w:rsid w:val="00E91A42"/>
    <w:rsid w:val="00E93027"/>
    <w:rsid w:val="00E93873"/>
    <w:rsid w:val="00E94B81"/>
    <w:rsid w:val="00E94B89"/>
    <w:rsid w:val="00E94C40"/>
    <w:rsid w:val="00E9582A"/>
    <w:rsid w:val="00E960C8"/>
    <w:rsid w:val="00E97A84"/>
    <w:rsid w:val="00E97E1A"/>
    <w:rsid w:val="00E97F3C"/>
    <w:rsid w:val="00EA01B0"/>
    <w:rsid w:val="00EA09EE"/>
    <w:rsid w:val="00EA12E8"/>
    <w:rsid w:val="00EA3535"/>
    <w:rsid w:val="00EA36A4"/>
    <w:rsid w:val="00EA3EF7"/>
    <w:rsid w:val="00EA4FF6"/>
    <w:rsid w:val="00EA5882"/>
    <w:rsid w:val="00EA59AC"/>
    <w:rsid w:val="00EA5EA2"/>
    <w:rsid w:val="00EA69F9"/>
    <w:rsid w:val="00EA7099"/>
    <w:rsid w:val="00EA7641"/>
    <w:rsid w:val="00EA7CC0"/>
    <w:rsid w:val="00EB133F"/>
    <w:rsid w:val="00EB3AC5"/>
    <w:rsid w:val="00EB3AF5"/>
    <w:rsid w:val="00EB3D2D"/>
    <w:rsid w:val="00EB4972"/>
    <w:rsid w:val="00EB4B07"/>
    <w:rsid w:val="00EB4B88"/>
    <w:rsid w:val="00EB4D9E"/>
    <w:rsid w:val="00EB5C19"/>
    <w:rsid w:val="00EB6B78"/>
    <w:rsid w:val="00EB71BB"/>
    <w:rsid w:val="00EC1E15"/>
    <w:rsid w:val="00EC24DC"/>
    <w:rsid w:val="00EC25E1"/>
    <w:rsid w:val="00EC38D3"/>
    <w:rsid w:val="00EC3B38"/>
    <w:rsid w:val="00EC4BFE"/>
    <w:rsid w:val="00EC4E0C"/>
    <w:rsid w:val="00EC53FC"/>
    <w:rsid w:val="00EC5718"/>
    <w:rsid w:val="00EC5CBE"/>
    <w:rsid w:val="00EC5FC9"/>
    <w:rsid w:val="00EC6F58"/>
    <w:rsid w:val="00EC71AB"/>
    <w:rsid w:val="00EC72B8"/>
    <w:rsid w:val="00ED0044"/>
    <w:rsid w:val="00ED0A3D"/>
    <w:rsid w:val="00ED12C0"/>
    <w:rsid w:val="00ED1321"/>
    <w:rsid w:val="00ED1671"/>
    <w:rsid w:val="00ED17D9"/>
    <w:rsid w:val="00ED213E"/>
    <w:rsid w:val="00ED3284"/>
    <w:rsid w:val="00ED386A"/>
    <w:rsid w:val="00ED3E9E"/>
    <w:rsid w:val="00ED5090"/>
    <w:rsid w:val="00ED5672"/>
    <w:rsid w:val="00ED59F7"/>
    <w:rsid w:val="00ED5D88"/>
    <w:rsid w:val="00ED71B9"/>
    <w:rsid w:val="00ED7907"/>
    <w:rsid w:val="00ED7A49"/>
    <w:rsid w:val="00EE04EF"/>
    <w:rsid w:val="00EE08EF"/>
    <w:rsid w:val="00EE23E3"/>
    <w:rsid w:val="00EE3B1E"/>
    <w:rsid w:val="00EE3E17"/>
    <w:rsid w:val="00EE3E68"/>
    <w:rsid w:val="00EE492D"/>
    <w:rsid w:val="00EE4F89"/>
    <w:rsid w:val="00EE5513"/>
    <w:rsid w:val="00EE60ED"/>
    <w:rsid w:val="00EE6831"/>
    <w:rsid w:val="00EE6A64"/>
    <w:rsid w:val="00EE7AF5"/>
    <w:rsid w:val="00EE7B62"/>
    <w:rsid w:val="00EE7F71"/>
    <w:rsid w:val="00EF098C"/>
    <w:rsid w:val="00EF145B"/>
    <w:rsid w:val="00EF147E"/>
    <w:rsid w:val="00EF1658"/>
    <w:rsid w:val="00EF18C8"/>
    <w:rsid w:val="00EF1AD5"/>
    <w:rsid w:val="00EF2A2A"/>
    <w:rsid w:val="00EF2BD8"/>
    <w:rsid w:val="00EF3B75"/>
    <w:rsid w:val="00EF3DC5"/>
    <w:rsid w:val="00EF4237"/>
    <w:rsid w:val="00EF45D1"/>
    <w:rsid w:val="00EF4B73"/>
    <w:rsid w:val="00EF5331"/>
    <w:rsid w:val="00EF5A2D"/>
    <w:rsid w:val="00EF5E31"/>
    <w:rsid w:val="00EF6008"/>
    <w:rsid w:val="00EF6365"/>
    <w:rsid w:val="00EF6519"/>
    <w:rsid w:val="00EF7EEF"/>
    <w:rsid w:val="00F008EA"/>
    <w:rsid w:val="00F01216"/>
    <w:rsid w:val="00F0175F"/>
    <w:rsid w:val="00F01D92"/>
    <w:rsid w:val="00F02835"/>
    <w:rsid w:val="00F036AF"/>
    <w:rsid w:val="00F039A6"/>
    <w:rsid w:val="00F03B31"/>
    <w:rsid w:val="00F03E09"/>
    <w:rsid w:val="00F041DD"/>
    <w:rsid w:val="00F04F4B"/>
    <w:rsid w:val="00F050BE"/>
    <w:rsid w:val="00F10429"/>
    <w:rsid w:val="00F12098"/>
    <w:rsid w:val="00F15903"/>
    <w:rsid w:val="00F16484"/>
    <w:rsid w:val="00F16521"/>
    <w:rsid w:val="00F16DD0"/>
    <w:rsid w:val="00F17814"/>
    <w:rsid w:val="00F2048E"/>
    <w:rsid w:val="00F20B6A"/>
    <w:rsid w:val="00F22152"/>
    <w:rsid w:val="00F226EF"/>
    <w:rsid w:val="00F2298E"/>
    <w:rsid w:val="00F229C2"/>
    <w:rsid w:val="00F23269"/>
    <w:rsid w:val="00F24387"/>
    <w:rsid w:val="00F24815"/>
    <w:rsid w:val="00F251F7"/>
    <w:rsid w:val="00F25E66"/>
    <w:rsid w:val="00F27AB0"/>
    <w:rsid w:val="00F3099D"/>
    <w:rsid w:val="00F317DF"/>
    <w:rsid w:val="00F31BAB"/>
    <w:rsid w:val="00F31CFA"/>
    <w:rsid w:val="00F321C6"/>
    <w:rsid w:val="00F322E6"/>
    <w:rsid w:val="00F328E6"/>
    <w:rsid w:val="00F32BDA"/>
    <w:rsid w:val="00F32D7E"/>
    <w:rsid w:val="00F33751"/>
    <w:rsid w:val="00F347F9"/>
    <w:rsid w:val="00F34D83"/>
    <w:rsid w:val="00F34EA9"/>
    <w:rsid w:val="00F35D9E"/>
    <w:rsid w:val="00F35F85"/>
    <w:rsid w:val="00F3714C"/>
    <w:rsid w:val="00F37280"/>
    <w:rsid w:val="00F37924"/>
    <w:rsid w:val="00F37A0D"/>
    <w:rsid w:val="00F37DCB"/>
    <w:rsid w:val="00F37F19"/>
    <w:rsid w:val="00F40365"/>
    <w:rsid w:val="00F407FB"/>
    <w:rsid w:val="00F416F6"/>
    <w:rsid w:val="00F418A6"/>
    <w:rsid w:val="00F42253"/>
    <w:rsid w:val="00F4294D"/>
    <w:rsid w:val="00F4309A"/>
    <w:rsid w:val="00F431B5"/>
    <w:rsid w:val="00F43CC8"/>
    <w:rsid w:val="00F44107"/>
    <w:rsid w:val="00F44D5A"/>
    <w:rsid w:val="00F4549B"/>
    <w:rsid w:val="00F45803"/>
    <w:rsid w:val="00F465FF"/>
    <w:rsid w:val="00F467EE"/>
    <w:rsid w:val="00F46D66"/>
    <w:rsid w:val="00F47450"/>
    <w:rsid w:val="00F50041"/>
    <w:rsid w:val="00F50D79"/>
    <w:rsid w:val="00F52133"/>
    <w:rsid w:val="00F52D5A"/>
    <w:rsid w:val="00F53595"/>
    <w:rsid w:val="00F53821"/>
    <w:rsid w:val="00F552E4"/>
    <w:rsid w:val="00F55C70"/>
    <w:rsid w:val="00F55E6D"/>
    <w:rsid w:val="00F55EE8"/>
    <w:rsid w:val="00F5648A"/>
    <w:rsid w:val="00F570E2"/>
    <w:rsid w:val="00F57A3D"/>
    <w:rsid w:val="00F6013B"/>
    <w:rsid w:val="00F60340"/>
    <w:rsid w:val="00F60817"/>
    <w:rsid w:val="00F60A02"/>
    <w:rsid w:val="00F61E9D"/>
    <w:rsid w:val="00F61F9E"/>
    <w:rsid w:val="00F62A71"/>
    <w:rsid w:val="00F641EF"/>
    <w:rsid w:val="00F64712"/>
    <w:rsid w:val="00F6604B"/>
    <w:rsid w:val="00F664C6"/>
    <w:rsid w:val="00F67782"/>
    <w:rsid w:val="00F6779D"/>
    <w:rsid w:val="00F7053E"/>
    <w:rsid w:val="00F708EF"/>
    <w:rsid w:val="00F70E1A"/>
    <w:rsid w:val="00F70E80"/>
    <w:rsid w:val="00F71238"/>
    <w:rsid w:val="00F71AC6"/>
    <w:rsid w:val="00F71C8D"/>
    <w:rsid w:val="00F72622"/>
    <w:rsid w:val="00F72F17"/>
    <w:rsid w:val="00F73EA8"/>
    <w:rsid w:val="00F73EBD"/>
    <w:rsid w:val="00F74349"/>
    <w:rsid w:val="00F74DD2"/>
    <w:rsid w:val="00F74EAD"/>
    <w:rsid w:val="00F75615"/>
    <w:rsid w:val="00F7694B"/>
    <w:rsid w:val="00F77C80"/>
    <w:rsid w:val="00F808AA"/>
    <w:rsid w:val="00F80B65"/>
    <w:rsid w:val="00F811FB"/>
    <w:rsid w:val="00F81779"/>
    <w:rsid w:val="00F827C4"/>
    <w:rsid w:val="00F834C6"/>
    <w:rsid w:val="00F83770"/>
    <w:rsid w:val="00F83871"/>
    <w:rsid w:val="00F83D4A"/>
    <w:rsid w:val="00F83EBE"/>
    <w:rsid w:val="00F83EEA"/>
    <w:rsid w:val="00F83F73"/>
    <w:rsid w:val="00F851B5"/>
    <w:rsid w:val="00F858E4"/>
    <w:rsid w:val="00F8598D"/>
    <w:rsid w:val="00F85E95"/>
    <w:rsid w:val="00F860C9"/>
    <w:rsid w:val="00F8618F"/>
    <w:rsid w:val="00F86893"/>
    <w:rsid w:val="00F86F7E"/>
    <w:rsid w:val="00F87C45"/>
    <w:rsid w:val="00F902DD"/>
    <w:rsid w:val="00F9116A"/>
    <w:rsid w:val="00F91624"/>
    <w:rsid w:val="00F916E2"/>
    <w:rsid w:val="00F93C85"/>
    <w:rsid w:val="00F94CD6"/>
    <w:rsid w:val="00F94F56"/>
    <w:rsid w:val="00F94F88"/>
    <w:rsid w:val="00F95B73"/>
    <w:rsid w:val="00F95D4C"/>
    <w:rsid w:val="00F963DB"/>
    <w:rsid w:val="00F96BA2"/>
    <w:rsid w:val="00FA002A"/>
    <w:rsid w:val="00FA018D"/>
    <w:rsid w:val="00FA0A06"/>
    <w:rsid w:val="00FA0A49"/>
    <w:rsid w:val="00FA0BF9"/>
    <w:rsid w:val="00FA0EFA"/>
    <w:rsid w:val="00FA11A8"/>
    <w:rsid w:val="00FA1270"/>
    <w:rsid w:val="00FA14B3"/>
    <w:rsid w:val="00FA240F"/>
    <w:rsid w:val="00FA2573"/>
    <w:rsid w:val="00FA2574"/>
    <w:rsid w:val="00FA2A50"/>
    <w:rsid w:val="00FA2C9F"/>
    <w:rsid w:val="00FA306D"/>
    <w:rsid w:val="00FA327C"/>
    <w:rsid w:val="00FA4644"/>
    <w:rsid w:val="00FA46C0"/>
    <w:rsid w:val="00FA4814"/>
    <w:rsid w:val="00FA4B1F"/>
    <w:rsid w:val="00FA52E9"/>
    <w:rsid w:val="00FA6420"/>
    <w:rsid w:val="00FA6DA5"/>
    <w:rsid w:val="00FA74EC"/>
    <w:rsid w:val="00FA7773"/>
    <w:rsid w:val="00FA7B53"/>
    <w:rsid w:val="00FA7F9E"/>
    <w:rsid w:val="00FA7FA8"/>
    <w:rsid w:val="00FB0678"/>
    <w:rsid w:val="00FB1853"/>
    <w:rsid w:val="00FB21A0"/>
    <w:rsid w:val="00FB251C"/>
    <w:rsid w:val="00FB2C23"/>
    <w:rsid w:val="00FB372B"/>
    <w:rsid w:val="00FB401B"/>
    <w:rsid w:val="00FB4480"/>
    <w:rsid w:val="00FB47EF"/>
    <w:rsid w:val="00FB502A"/>
    <w:rsid w:val="00FB6029"/>
    <w:rsid w:val="00FB7209"/>
    <w:rsid w:val="00FB789C"/>
    <w:rsid w:val="00FB7C45"/>
    <w:rsid w:val="00FB7DA1"/>
    <w:rsid w:val="00FC0517"/>
    <w:rsid w:val="00FC1197"/>
    <w:rsid w:val="00FC2127"/>
    <w:rsid w:val="00FC32BB"/>
    <w:rsid w:val="00FC392B"/>
    <w:rsid w:val="00FC3B5D"/>
    <w:rsid w:val="00FC3C14"/>
    <w:rsid w:val="00FC43C8"/>
    <w:rsid w:val="00FC4C6B"/>
    <w:rsid w:val="00FC53C8"/>
    <w:rsid w:val="00FC5AA8"/>
    <w:rsid w:val="00FC6825"/>
    <w:rsid w:val="00FC6F67"/>
    <w:rsid w:val="00FD031B"/>
    <w:rsid w:val="00FD13AD"/>
    <w:rsid w:val="00FD174D"/>
    <w:rsid w:val="00FD23A2"/>
    <w:rsid w:val="00FD2719"/>
    <w:rsid w:val="00FD2D72"/>
    <w:rsid w:val="00FD32C5"/>
    <w:rsid w:val="00FD3E3E"/>
    <w:rsid w:val="00FD3EAF"/>
    <w:rsid w:val="00FD4101"/>
    <w:rsid w:val="00FD5F19"/>
    <w:rsid w:val="00FD5F5D"/>
    <w:rsid w:val="00FD7160"/>
    <w:rsid w:val="00FD7697"/>
    <w:rsid w:val="00FE00B6"/>
    <w:rsid w:val="00FE09D7"/>
    <w:rsid w:val="00FE0AE8"/>
    <w:rsid w:val="00FE0FC0"/>
    <w:rsid w:val="00FE2B0D"/>
    <w:rsid w:val="00FE37C6"/>
    <w:rsid w:val="00FE3A27"/>
    <w:rsid w:val="00FE3E2C"/>
    <w:rsid w:val="00FE449E"/>
    <w:rsid w:val="00FE52FF"/>
    <w:rsid w:val="00FE54A5"/>
    <w:rsid w:val="00FE66C8"/>
    <w:rsid w:val="00FE6706"/>
    <w:rsid w:val="00FE6DFE"/>
    <w:rsid w:val="00FE707F"/>
    <w:rsid w:val="00FE7B78"/>
    <w:rsid w:val="00FF1FF2"/>
    <w:rsid w:val="00FF25A2"/>
    <w:rsid w:val="00FF2AF5"/>
    <w:rsid w:val="00FF2DD4"/>
    <w:rsid w:val="00FF3090"/>
    <w:rsid w:val="00FF3379"/>
    <w:rsid w:val="00FF40D6"/>
    <w:rsid w:val="00FF4875"/>
    <w:rsid w:val="00FF51C1"/>
    <w:rsid w:val="00FF5F24"/>
    <w:rsid w:val="00FF69EE"/>
    <w:rsid w:val="00FF74B3"/>
    <w:rsid w:val="00FF7695"/>
    <w:rsid w:val="00FF78ED"/>
    <w:rsid w:val="00FF7DE0"/>
    <w:rsid w:val="00FF7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white"/>
    </o:shapedefaults>
    <o:shapelayout v:ext="edit">
      <o:idmap v:ext="edit" data="1"/>
    </o:shapelayout>
  </w:shapeDefaults>
  <w:decimalSymbol w:val=","/>
  <w:listSeparator w:val=";"/>
  <w14:docId w14:val="66AF1022"/>
  <w15:docId w15:val="{E0161F1D-9164-4456-ADF1-6AC8EAFF7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/>
  </w:docDefaults>
  <w:latentStyles w:defLockedState="1" w:defUIPriority="99" w:defSemiHidden="0" w:defUnhideWhenUsed="0" w:defQFormat="0" w:count="371">
    <w:lsdException w:name="Normal" w:locked="0" w:uiPriority="0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 w:unhideWhenUsed="1"/>
    <w:lsdException w:name="toc 2" w:semiHidden="1" w:uiPriority="39" w:unhideWhenUsed="1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/>
    <w:lsdException w:name="Closing" w:semiHidden="1"/>
    <w:lsdException w:name="Signature" w:semiHidden="1"/>
    <w:lsdException w:name="Default Paragraph Font" w:locked="0" w:semiHidden="1" w:uiPriority="1" w:unhideWhenUsed="1"/>
    <w:lsdException w:name="Body Text" w:semiHidden="1" w:unhideWhenUsed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/>
    <w:lsdException w:name="Hyperlink" w:semiHidden="1" w:unhideWhenUsed="1"/>
    <w:lsdException w:name="FollowedHyperlink" w:semiHidden="1"/>
    <w:lsdException w:name="Strong" w:uiPriority="22"/>
    <w:lsdException w:name="Emphasis" w:uiPriority="20"/>
    <w:lsdException w:name="Document Map" w:semiHidden="1"/>
    <w:lsdException w:name="Plain Text" w:semiHidden="1"/>
    <w:lsdException w:name="E-mail Signature" w:semiHidden="1"/>
    <w:lsdException w:name="HTML Top of Form" w:locked="0" w:semiHidden="1" w:unhideWhenUsed="1"/>
    <w:lsdException w:name="HTML Bottom of Form" w:locked="0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 w:unhideWhenUsed="1"/>
    <w:lsdException w:name="HTML Sample" w:semiHidden="1"/>
    <w:lsdException w:name="HTML Typewriter" w:semiHidden="1"/>
    <w:lsdException w:name="HTML Variable" w:semiHidden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rsid w:val="00440177"/>
  </w:style>
  <w:style w:type="paragraph" w:styleId="12">
    <w:name w:val="heading 1"/>
    <w:aliases w:val="h1,Level 1 Topic Heading,H1,Section,1,app heading 1,ITT t1,II+,I,H11,H12,H13,H14,H15,H16,H17,H18,H111,H121,H131,H141,H151,H161,H171,H19,H112,H122,H132,H142,H152,H162,H172,H181,H1111,H1211,H1311,H1411,H1511,H1611,H1711,H110,H113,H123,H133,.,g"/>
    <w:basedOn w:val="a3"/>
    <w:next w:val="a3"/>
    <w:link w:val="13"/>
    <w:uiPriority w:val="99"/>
    <w:locked/>
    <w:rsid w:val="003F792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paragraph" w:styleId="20">
    <w:name w:val="heading 2"/>
    <w:aliases w:val="H2,h2,Самостоятельный раздел + Слева:  0,63 см,Первая строка:  0,95 см....,Numbered text 3,Раздел,2,2 headline,h,headline,H2 Знак,h2 Знак,Subhead A,H21,H22,H23,H24,H25,H26,H27,H28,H29,H210,H211,H221,H231,H241,H251,H261,2 Зна"/>
    <w:basedOn w:val="a3"/>
    <w:next w:val="a3"/>
    <w:link w:val="21"/>
    <w:uiPriority w:val="99"/>
    <w:unhideWhenUsed/>
    <w:locked/>
    <w:rsid w:val="003F792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paragraph" w:styleId="3">
    <w:name w:val="heading 3"/>
    <w:aliases w:val="Map,h3,Level 3 Topic Heading,H31,Minor,H32,H33,H34,H35,H36,H37,H38,H39,H310,H311,H312,H313,H314,3,Level 1 - 1,h31,h32,h33,h34,h35,h36,h37,h38,h39,h310,h311,h321,h331,h341,h351,h361,h371,h381,h312,h322,h332,h342,h352,h362,h372,h382,h313,o"/>
    <w:basedOn w:val="a3"/>
    <w:next w:val="a3"/>
    <w:link w:val="30"/>
    <w:uiPriority w:val="99"/>
    <w:unhideWhenUsed/>
    <w:locked/>
    <w:rsid w:val="003F7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paragraph" w:styleId="4">
    <w:name w:val="heading 4"/>
    <w:aliases w:val="Заголовок 4 (Приложение),H4,Заголовок 4 Знак2,Заголовок 4 Знак Знак,Заголовок 4 Знак1 Знак Знак,Заголовок 4 (Приложение) Знак Знак Знак,H4 Знак Знак Знак,Заголовок 4 (Приложение) Знак1 Знак,H4 Знак1 Знак,Заголовок 4 Знак1 Знак1,H4 Знак,h4,4"/>
    <w:basedOn w:val="a3"/>
    <w:next w:val="a3"/>
    <w:link w:val="40"/>
    <w:uiPriority w:val="99"/>
    <w:unhideWhenUsed/>
    <w:locked/>
    <w:rsid w:val="003F792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paragraph" w:styleId="5">
    <w:name w:val="heading 5"/>
    <w:aliases w:val="H5,Заголовок 5 Знак1,Заголовок 5 Знак Знак,(приложение),h5,Level 5 Topic Heading,PIM 5,5,ITT t5,PA Pico Section,5 sub-bullet,sb,i) ii) iii)"/>
    <w:basedOn w:val="a3"/>
    <w:next w:val="a3"/>
    <w:link w:val="50"/>
    <w:uiPriority w:val="99"/>
    <w:unhideWhenUsed/>
    <w:locked/>
    <w:rsid w:val="003F792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1FA1FF" w:themeColor="accent1" w:themeShade="BF"/>
    </w:rPr>
  </w:style>
  <w:style w:type="paragraph" w:styleId="6">
    <w:name w:val="heading 6"/>
    <w:aliases w:val="PIM 6,6,h6,H6,Heading 6 Char,__Подпункт,Gliederung6"/>
    <w:basedOn w:val="a3"/>
    <w:next w:val="a3"/>
    <w:link w:val="60"/>
    <w:uiPriority w:val="99"/>
    <w:unhideWhenUsed/>
    <w:locked/>
    <w:rsid w:val="003F7922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006FBF" w:themeColor="accent1" w:themeShade="80"/>
    </w:rPr>
  </w:style>
  <w:style w:type="paragraph" w:styleId="7">
    <w:name w:val="heading 7"/>
    <w:aliases w:val="PIM 7"/>
    <w:basedOn w:val="a3"/>
    <w:next w:val="a3"/>
    <w:link w:val="70"/>
    <w:uiPriority w:val="99"/>
    <w:unhideWhenUsed/>
    <w:locked/>
    <w:rsid w:val="003F792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paragraph" w:styleId="8">
    <w:name w:val="heading 8"/>
    <w:aliases w:val="Legal Level 1.1.1.,h8,Second Subheading"/>
    <w:basedOn w:val="a3"/>
    <w:next w:val="a3"/>
    <w:link w:val="80"/>
    <w:uiPriority w:val="99"/>
    <w:unhideWhenUsed/>
    <w:locked/>
    <w:rsid w:val="003F7922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aliases w:val="Legal Level 1.1.1.1.,aaa,PIM 9"/>
    <w:basedOn w:val="a3"/>
    <w:next w:val="a3"/>
    <w:link w:val="90"/>
    <w:uiPriority w:val="99"/>
    <w:unhideWhenUsed/>
    <w:locked/>
    <w:rsid w:val="003F7922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a7">
    <w:name w:val="Формула"/>
    <w:rsid w:val="000C352B"/>
    <w:pPr>
      <w:spacing w:before="240" w:after="240"/>
      <w:jc w:val="center"/>
    </w:pPr>
    <w:rPr>
      <w:rFonts w:ascii="Cambria Math" w:hAnsi="Cambria Math"/>
      <w:color w:val="000000" w:themeColor="text1"/>
    </w:rPr>
  </w:style>
  <w:style w:type="paragraph" w:customStyle="1" w:styleId="1">
    <w:name w:val="1."/>
    <w:link w:val="14"/>
    <w:qFormat/>
    <w:rsid w:val="00CA0E14"/>
    <w:pPr>
      <w:numPr>
        <w:numId w:val="1"/>
      </w:numPr>
      <w:spacing w:after="240" w:line="320" w:lineRule="exact"/>
      <w:jc w:val="both"/>
      <w:outlineLvl w:val="0"/>
    </w:pPr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">
    <w:name w:val="1.1."/>
    <w:basedOn w:val="1"/>
    <w:link w:val="112"/>
    <w:qFormat/>
    <w:rsid w:val="000A2007"/>
    <w:pPr>
      <w:numPr>
        <w:ilvl w:val="1"/>
      </w:numPr>
      <w:spacing w:before="120" w:after="60"/>
      <w:outlineLvl w:val="1"/>
    </w:pPr>
    <w:rPr>
      <w:b w:val="0"/>
      <w:sz w:val="20"/>
    </w:rPr>
  </w:style>
  <w:style w:type="character" w:customStyle="1" w:styleId="14">
    <w:name w:val="1. Знак"/>
    <w:basedOn w:val="a4"/>
    <w:link w:val="1"/>
    <w:rsid w:val="00CA0E14"/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1">
    <w:name w:val="1.1.1."/>
    <w:basedOn w:val="11"/>
    <w:link w:val="1110"/>
    <w:qFormat/>
    <w:rsid w:val="002F3E54"/>
    <w:pPr>
      <w:numPr>
        <w:ilvl w:val="2"/>
      </w:numPr>
      <w:spacing w:before="0"/>
      <w:ind w:left="0"/>
      <w:outlineLvl w:val="9"/>
    </w:pPr>
  </w:style>
  <w:style w:type="character" w:customStyle="1" w:styleId="112">
    <w:name w:val="1.1. Знак"/>
    <w:basedOn w:val="a4"/>
    <w:link w:val="11"/>
    <w:rsid w:val="000A2007"/>
    <w:rPr>
      <w:rFonts w:eastAsia="Times New Roman" w:cs="Arial"/>
      <w:color w:val="000000" w:themeColor="text1"/>
      <w:lang w:eastAsia="ru-RU"/>
    </w:rPr>
  </w:style>
  <w:style w:type="paragraph" w:customStyle="1" w:styleId="a8">
    <w:name w:val="Заголовок раздела"/>
    <w:link w:val="a9"/>
    <w:qFormat/>
    <w:rsid w:val="0056283C"/>
    <w:pPr>
      <w:spacing w:after="720"/>
    </w:pPr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1110">
    <w:name w:val="1.1.1. Знак"/>
    <w:basedOn w:val="112"/>
    <w:link w:val="111"/>
    <w:rsid w:val="002F3E54"/>
    <w:rPr>
      <w:rFonts w:eastAsia="Times New Roman" w:cs="Arial"/>
      <w:color w:val="000000" w:themeColor="text1"/>
      <w:lang w:eastAsia="ru-RU"/>
    </w:rPr>
  </w:style>
  <w:style w:type="paragraph" w:styleId="aa">
    <w:name w:val="Body Text"/>
    <w:basedOn w:val="a3"/>
    <w:link w:val="ab"/>
    <w:uiPriority w:val="99"/>
    <w:locked/>
    <w:rsid w:val="001736BB"/>
    <w:pPr>
      <w:tabs>
        <w:tab w:val="right" w:pos="9360"/>
      </w:tabs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Заголовок раздела Знак"/>
    <w:basedOn w:val="14"/>
    <w:link w:val="a8"/>
    <w:rsid w:val="0056283C"/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ab">
    <w:name w:val="Основной текст Знак"/>
    <w:basedOn w:val="a4"/>
    <w:link w:val="aa"/>
    <w:uiPriority w:val="99"/>
    <w:rsid w:val="005366D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List Paragraph"/>
    <w:basedOn w:val="a3"/>
    <w:link w:val="ad"/>
    <w:uiPriority w:val="34"/>
    <w:qFormat/>
    <w:rsid w:val="001736BB"/>
    <w:pPr>
      <w:ind w:left="720"/>
      <w:contextualSpacing/>
    </w:pPr>
  </w:style>
  <w:style w:type="paragraph" w:styleId="15">
    <w:name w:val="toc 1"/>
    <w:basedOn w:val="a3"/>
    <w:next w:val="a3"/>
    <w:autoRedefine/>
    <w:uiPriority w:val="39"/>
    <w:locked/>
    <w:rsid w:val="00046621"/>
    <w:pPr>
      <w:spacing w:after="100"/>
    </w:pPr>
  </w:style>
  <w:style w:type="paragraph" w:styleId="22">
    <w:name w:val="toc 2"/>
    <w:basedOn w:val="a3"/>
    <w:next w:val="a3"/>
    <w:autoRedefine/>
    <w:uiPriority w:val="39"/>
    <w:locked/>
    <w:rsid w:val="00046621"/>
    <w:pPr>
      <w:spacing w:after="100"/>
      <w:ind w:left="220"/>
    </w:pPr>
  </w:style>
  <w:style w:type="character" w:styleId="ae">
    <w:name w:val="Hyperlink"/>
    <w:basedOn w:val="a4"/>
    <w:uiPriority w:val="99"/>
    <w:locked/>
    <w:rsid w:val="00046621"/>
    <w:rPr>
      <w:color w:val="0000FF" w:themeColor="hyperlink"/>
      <w:u w:val="single"/>
    </w:rPr>
  </w:style>
  <w:style w:type="paragraph" w:customStyle="1" w:styleId="113">
    <w:name w:val="1.1. заголовочный"/>
    <w:basedOn w:val="11"/>
    <w:link w:val="114"/>
    <w:qFormat/>
    <w:rsid w:val="00072607"/>
    <w:pPr>
      <w:suppressAutoHyphens/>
      <w:spacing w:before="240"/>
      <w:jc w:val="left"/>
    </w:pPr>
    <w:rPr>
      <w:b/>
    </w:rPr>
  </w:style>
  <w:style w:type="character" w:customStyle="1" w:styleId="114">
    <w:name w:val="1.1. заголовочный Знак"/>
    <w:basedOn w:val="a4"/>
    <w:link w:val="113"/>
    <w:rsid w:val="00072607"/>
    <w:rPr>
      <w:rFonts w:eastAsia="Times New Roman" w:cs="Arial"/>
      <w:b/>
      <w:color w:val="000000" w:themeColor="text1"/>
      <w:lang w:eastAsia="ru-RU"/>
    </w:rPr>
  </w:style>
  <w:style w:type="paragraph" w:customStyle="1" w:styleId="115">
    <w:name w:val="1.1. (скрыть в оглавлении)"/>
    <w:basedOn w:val="11"/>
    <w:link w:val="116"/>
    <w:rsid w:val="00BB1C9A"/>
    <w:pPr>
      <w:outlineLvl w:val="9"/>
    </w:pPr>
  </w:style>
  <w:style w:type="paragraph" w:customStyle="1" w:styleId="a0">
    <w:name w:val="а)"/>
    <w:basedOn w:val="111"/>
    <w:link w:val="af"/>
    <w:qFormat/>
    <w:rsid w:val="008C4593"/>
    <w:pPr>
      <w:numPr>
        <w:ilvl w:val="3"/>
      </w:numPr>
    </w:pPr>
  </w:style>
  <w:style w:type="character" w:customStyle="1" w:styleId="116">
    <w:name w:val="1.1. (скрыть в оглавлении) Знак"/>
    <w:basedOn w:val="112"/>
    <w:link w:val="115"/>
    <w:rsid w:val="00BB1C9A"/>
    <w:rPr>
      <w:rFonts w:eastAsia="Times New Roman" w:cs="Arial"/>
      <w:color w:val="000000" w:themeColor="text1"/>
      <w:lang w:eastAsia="ru-RU"/>
    </w:rPr>
  </w:style>
  <w:style w:type="paragraph" w:customStyle="1" w:styleId="af0">
    <w:name w:val="Титул"/>
    <w:next w:val="af1"/>
    <w:link w:val="af2"/>
    <w:qFormat/>
    <w:rsid w:val="00A52012"/>
    <w:pPr>
      <w:spacing w:before="480" w:line="360" w:lineRule="auto"/>
      <w:jc w:val="center"/>
    </w:pPr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character" w:customStyle="1" w:styleId="af">
    <w:name w:val="а) Знак"/>
    <w:basedOn w:val="1110"/>
    <w:link w:val="a0"/>
    <w:rsid w:val="008C4593"/>
    <w:rPr>
      <w:rFonts w:eastAsia="Times New Roman" w:cs="Arial"/>
      <w:color w:val="000000" w:themeColor="text1"/>
      <w:lang w:eastAsia="ru-RU"/>
    </w:rPr>
  </w:style>
  <w:style w:type="paragraph" w:customStyle="1" w:styleId="af1">
    <w:name w:val="Подтитульник"/>
    <w:basedOn w:val="af0"/>
    <w:link w:val="af3"/>
    <w:qFormat/>
    <w:rsid w:val="00947461"/>
    <w:pPr>
      <w:spacing w:before="0" w:after="480" w:line="240" w:lineRule="auto"/>
      <w:ind w:left="1418" w:right="1418"/>
      <w:contextualSpacing/>
    </w:pPr>
    <w:rPr>
      <w:rFonts w:asciiTheme="minorHAnsi" w:hAnsiTheme="minorHAnsi"/>
      <w:b w:val="0"/>
      <w:caps w:val="0"/>
      <w:spacing w:val="0"/>
      <w:sz w:val="24"/>
    </w:rPr>
  </w:style>
  <w:style w:type="character" w:customStyle="1" w:styleId="af2">
    <w:name w:val="Титул Знак"/>
    <w:basedOn w:val="a9"/>
    <w:link w:val="af0"/>
    <w:rsid w:val="00A52012"/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paragraph" w:customStyle="1" w:styleId="af4">
    <w:name w:val="Аб. ненумер."/>
    <w:link w:val="af5"/>
    <w:qFormat/>
    <w:rsid w:val="009B1865"/>
    <w:pPr>
      <w:spacing w:before="120"/>
    </w:pPr>
    <w:rPr>
      <w:rFonts w:eastAsia="Times New Roman" w:cs="Arial"/>
      <w:color w:val="000000" w:themeColor="text1"/>
      <w:lang w:eastAsia="ru-RU"/>
    </w:rPr>
  </w:style>
  <w:style w:type="character" w:customStyle="1" w:styleId="af3">
    <w:name w:val="Подтитульник Знак"/>
    <w:basedOn w:val="af2"/>
    <w:link w:val="af1"/>
    <w:rsid w:val="00947461"/>
    <w:rPr>
      <w:rFonts w:asciiTheme="majorHAnsi" w:eastAsia="Times New Roman" w:hAnsiTheme="majorHAnsi" w:cs="Arial"/>
      <w:b w:val="0"/>
      <w:caps w:val="0"/>
      <w:color w:val="000000" w:themeColor="text1"/>
      <w:spacing w:val="60"/>
      <w:sz w:val="24"/>
      <w:lang w:eastAsia="ru-RU"/>
    </w:rPr>
  </w:style>
  <w:style w:type="paragraph" w:customStyle="1" w:styleId="af6">
    <w:name w:val="Абз. ненумер. справа"/>
    <w:basedOn w:val="af4"/>
    <w:link w:val="af7"/>
    <w:rsid w:val="000D2063"/>
    <w:pPr>
      <w:jc w:val="right"/>
    </w:pPr>
  </w:style>
  <w:style w:type="character" w:customStyle="1" w:styleId="af5">
    <w:name w:val="Аб. ненумер. Знак"/>
    <w:basedOn w:val="af2"/>
    <w:link w:val="af4"/>
    <w:rsid w:val="009B186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7">
    <w:name w:val="Абз. ненумер. справа Знак"/>
    <w:basedOn w:val="af5"/>
    <w:link w:val="af6"/>
    <w:rsid w:val="000D2063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4"/>
      <w:szCs w:val="20"/>
      <w:lang w:eastAsia="ru-RU"/>
    </w:rPr>
  </w:style>
  <w:style w:type="table" w:customStyle="1" w:styleId="af8">
    <w:name w:val="Верстальная таблица"/>
    <w:basedOn w:val="a5"/>
    <w:uiPriority w:val="99"/>
    <w:rsid w:val="000D2063"/>
    <w:rPr>
      <w:rFonts w:ascii="Times New Roman" w:hAnsi="Times New Roman"/>
      <w:sz w:val="24"/>
    </w:rPr>
    <w:tblPr/>
  </w:style>
  <w:style w:type="paragraph" w:customStyle="1" w:styleId="af9">
    <w:name w:val="Штамп"/>
    <w:link w:val="afa"/>
    <w:qFormat/>
    <w:rsid w:val="00A35CC5"/>
    <w:pPr>
      <w:spacing w:after="240"/>
    </w:pPr>
    <w:rPr>
      <w:caps/>
      <w:color w:val="000000" w:themeColor="text1"/>
      <w:spacing w:val="40"/>
      <w:sz w:val="24"/>
    </w:rPr>
  </w:style>
  <w:style w:type="paragraph" w:customStyle="1" w:styleId="afb">
    <w:name w:val="Аб. ненумер. по центру"/>
    <w:basedOn w:val="af4"/>
    <w:link w:val="afc"/>
    <w:qFormat/>
    <w:rsid w:val="00C21612"/>
    <w:pPr>
      <w:jc w:val="center"/>
    </w:pPr>
  </w:style>
  <w:style w:type="character" w:customStyle="1" w:styleId="afa">
    <w:name w:val="Штамп Знак"/>
    <w:basedOn w:val="a4"/>
    <w:link w:val="af9"/>
    <w:rsid w:val="00A35CC5"/>
    <w:rPr>
      <w:caps/>
      <w:color w:val="000000" w:themeColor="text1"/>
      <w:spacing w:val="40"/>
      <w:sz w:val="24"/>
    </w:rPr>
  </w:style>
  <w:style w:type="paragraph" w:customStyle="1" w:styleId="afd">
    <w:name w:val="Редакция"/>
    <w:basedOn w:val="af1"/>
    <w:link w:val="afe"/>
    <w:qFormat/>
    <w:rsid w:val="00FE54A5"/>
    <w:pPr>
      <w:pBdr>
        <w:top w:val="single" w:sz="2" w:space="5" w:color="auto"/>
        <w:left w:val="single" w:sz="2" w:space="5" w:color="auto"/>
        <w:bottom w:val="single" w:sz="2" w:space="5" w:color="auto"/>
        <w:right w:val="single" w:sz="2" w:space="5" w:color="auto"/>
      </w:pBdr>
      <w:spacing w:before="480"/>
      <w:ind w:left="3969" w:right="3969"/>
    </w:pPr>
    <w:rPr>
      <w:sz w:val="22"/>
    </w:rPr>
  </w:style>
  <w:style w:type="character" w:customStyle="1" w:styleId="afc">
    <w:name w:val="Аб. ненумер. по центру Знак"/>
    <w:basedOn w:val="af5"/>
    <w:link w:val="afb"/>
    <w:rsid w:val="00C21612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paragraph" w:styleId="aff">
    <w:name w:val="header"/>
    <w:basedOn w:val="a3"/>
    <w:link w:val="aff0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e">
    <w:name w:val="Редакция Знак"/>
    <w:basedOn w:val="af3"/>
    <w:link w:val="afd"/>
    <w:rsid w:val="00FE54A5"/>
    <w:rPr>
      <w:rFonts w:asciiTheme="majorHAnsi" w:eastAsia="Times New Roman" w:hAnsiTheme="majorHAnsi" w:cs="Arial"/>
      <w:b w:val="0"/>
      <w:caps w:val="0"/>
      <w:color w:val="595959" w:themeColor="text1" w:themeTint="A6"/>
      <w:spacing w:val="60"/>
      <w:sz w:val="22"/>
      <w:lang w:eastAsia="ru-RU"/>
    </w:rPr>
  </w:style>
  <w:style w:type="character" w:customStyle="1" w:styleId="aff0">
    <w:name w:val="Верхний колонтитул Знак"/>
    <w:basedOn w:val="a4"/>
    <w:link w:val="aff"/>
    <w:uiPriority w:val="99"/>
    <w:rsid w:val="005366DE"/>
  </w:style>
  <w:style w:type="paragraph" w:styleId="aff1">
    <w:name w:val="footer"/>
    <w:basedOn w:val="a3"/>
    <w:link w:val="aff2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f2">
    <w:name w:val="Нижний колонтитул Знак"/>
    <w:basedOn w:val="a4"/>
    <w:link w:val="aff1"/>
    <w:uiPriority w:val="99"/>
    <w:rsid w:val="005366DE"/>
  </w:style>
  <w:style w:type="paragraph" w:customStyle="1" w:styleId="aff3">
    <w:name w:val="Абзац ячейки таблицы"/>
    <w:basedOn w:val="af4"/>
    <w:link w:val="aff4"/>
    <w:rsid w:val="00191410"/>
    <w:pPr>
      <w:spacing w:before="0"/>
    </w:pPr>
  </w:style>
  <w:style w:type="table" w:customStyle="1" w:styleId="aff5">
    <w:name w:val="Сводная таблица"/>
    <w:basedOn w:val="a5"/>
    <w:uiPriority w:val="99"/>
    <w:rsid w:val="00D61776"/>
    <w:pPr>
      <w:suppressAutoHyphens/>
    </w:pPr>
    <w:tblPr>
      <w:tblCellMar>
        <w:top w:w="113" w:type="dxa"/>
        <w:left w:w="284" w:type="dxa"/>
        <w:bottom w:w="113" w:type="dxa"/>
        <w:right w:w="284" w:type="dxa"/>
      </w:tblCellMar>
    </w:tblPr>
    <w:tcPr>
      <w:shd w:val="clear" w:color="auto" w:fill="F8F8F8" w:themeFill="background1"/>
      <w:vAlign w:val="center"/>
    </w:tcPr>
    <w:tblStylePr w:type="firstRow">
      <w:tblPr/>
      <w:tcPr>
        <w:tcMar>
          <w:top w:w="284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</w:style>
  <w:style w:type="character" w:customStyle="1" w:styleId="aff4">
    <w:name w:val="Абзац ячейки таблицы Знак"/>
    <w:basedOn w:val="14"/>
    <w:link w:val="aff3"/>
    <w:rsid w:val="00191410"/>
    <w:rPr>
      <w:rFonts w:ascii="Times New Roman" w:eastAsia="Times New Roman" w:hAnsi="Times New Roman" w:cs="Arial"/>
      <w:b w:val="0"/>
      <w:color w:val="000000" w:themeColor="text1"/>
      <w:sz w:val="20"/>
      <w:szCs w:val="20"/>
      <w:lang w:eastAsia="ru-RU"/>
    </w:rPr>
  </w:style>
  <w:style w:type="character" w:customStyle="1" w:styleId="aff6">
    <w:name w:val="Лог. ударение"/>
    <w:basedOn w:val="aff7"/>
    <w:uiPriority w:val="1"/>
    <w:rsid w:val="00B7624B"/>
    <w:rPr>
      <w:rFonts w:ascii="Times New Roman" w:hAnsi="Times New Roman"/>
      <w:i/>
      <w:color w:val="000000" w:themeColor="text1"/>
      <w:sz w:val="20"/>
    </w:rPr>
  </w:style>
  <w:style w:type="character" w:customStyle="1" w:styleId="aff7">
    <w:name w:val="Основной"/>
    <w:basedOn w:val="a4"/>
    <w:uiPriority w:val="1"/>
    <w:rsid w:val="00A62CA2"/>
    <w:rPr>
      <w:rFonts w:ascii="Times New Roman" w:hAnsi="Times New Roman"/>
      <w:color w:val="000000" w:themeColor="text1"/>
      <w:sz w:val="20"/>
    </w:rPr>
  </w:style>
  <w:style w:type="table" w:customStyle="1" w:styleId="aff8">
    <w:name w:val="Основная таблица"/>
    <w:basedOn w:val="a5"/>
    <w:uiPriority w:val="99"/>
    <w:rsid w:val="0068380F"/>
    <w:pPr>
      <w:contextualSpacing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85" w:type="dxa"/>
        <w:bottom w:w="57" w:type="dxa"/>
        <w:right w:w="85" w:type="dxa"/>
      </w:tblCellMar>
    </w:tblPr>
    <w:trPr>
      <w:cantSplit/>
    </w:trPr>
    <w:tcPr>
      <w:shd w:val="clear" w:color="auto" w:fill="auto"/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142" w:type="dxa"/>
          <w:left w:w="0" w:type="nil"/>
          <w:bottom w:w="57" w:type="dxa"/>
          <w:right w:w="0" w:type="nil"/>
        </w:tcMar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</w:rPr>
    </w:tblStylePr>
  </w:style>
  <w:style w:type="character" w:customStyle="1" w:styleId="aff9">
    <w:name w:val="Ключевая мысль"/>
    <w:basedOn w:val="aff7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B2DEFF" w:themeFill="accent1" w:themeFillTint="99"/>
    </w:rPr>
  </w:style>
  <w:style w:type="paragraph" w:customStyle="1" w:styleId="affa">
    <w:name w:val="Бирка заголовка раздела"/>
    <w:basedOn w:val="a8"/>
    <w:next w:val="a8"/>
    <w:link w:val="affb"/>
    <w:qFormat/>
    <w:rsid w:val="0056283C"/>
    <w:pPr>
      <w:spacing w:after="0"/>
    </w:pPr>
    <w:rPr>
      <w:color w:val="7F7F7F" w:themeColor="text1" w:themeTint="80"/>
      <w:sz w:val="20"/>
    </w:rPr>
  </w:style>
  <w:style w:type="paragraph" w:customStyle="1" w:styleId="affc">
    <w:name w:val="Подзаголовок раздела"/>
    <w:basedOn w:val="a8"/>
    <w:next w:val="1"/>
    <w:link w:val="affd"/>
    <w:rsid w:val="005366DE"/>
    <w:rPr>
      <w:color w:val="595959" w:themeColor="text1" w:themeTint="A6"/>
      <w:sz w:val="20"/>
    </w:rPr>
  </w:style>
  <w:style w:type="character" w:customStyle="1" w:styleId="affb">
    <w:name w:val="Бирка заголовка раздела Знак"/>
    <w:basedOn w:val="a9"/>
    <w:link w:val="affa"/>
    <w:rsid w:val="0056283C"/>
    <w:rPr>
      <w:rFonts w:asciiTheme="majorHAnsi" w:eastAsia="Times New Roman" w:hAnsiTheme="majorHAnsi" w:cs="Arial"/>
      <w:b/>
      <w:color w:val="7F7F7F" w:themeColor="text1" w:themeTint="80"/>
      <w:sz w:val="32"/>
      <w:lang w:eastAsia="ru-RU"/>
    </w:rPr>
  </w:style>
  <w:style w:type="character" w:customStyle="1" w:styleId="13">
    <w:name w:val="Заголовок 1 Знак"/>
    <w:aliases w:val="h1 Знак,Level 1 Topic Heading Знак,H1 Знак,Section Знак,1 Знак,app heading 1 Знак,ITT t1 Знак,II+ Знак,I Знак,H11 Знак,H12 Знак,H13 Знак,H14 Знак,H15 Знак,H16 Знак,H17 Знак,H18 Знак,H111 Знак,H121 Знак,H131 Знак,H141 Знак,H151 Знак"/>
    <w:basedOn w:val="a4"/>
    <w:link w:val="12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character" w:customStyle="1" w:styleId="affd">
    <w:name w:val="Подзаголовок раздела Знак"/>
    <w:basedOn w:val="a9"/>
    <w:link w:val="affc"/>
    <w:rsid w:val="005366DE"/>
    <w:rPr>
      <w:rFonts w:ascii="Times New Roman" w:eastAsia="Times New Roman" w:hAnsi="Times New Roman" w:cs="Arial"/>
      <w:b/>
      <w:color w:val="595959" w:themeColor="text1" w:themeTint="A6"/>
      <w:sz w:val="20"/>
      <w:szCs w:val="20"/>
      <w:lang w:eastAsia="ru-RU"/>
    </w:rPr>
  </w:style>
  <w:style w:type="character" w:customStyle="1" w:styleId="21">
    <w:name w:val="Заголовок 2 Знак"/>
    <w:aliases w:val="H2 Знак1,h2 Знак1,Самостоятельный раздел + Слева:  0 Знак,63 см Знак,Первая строка:  0 Знак,95 см.... Знак,Numbered text 3 Знак,Раздел Знак,2 Знак,2 headline Знак,h Знак,headline Знак,H2 Знак Знак,h2 Знак Знак,Subhead A Знак,H21 Знак"/>
    <w:basedOn w:val="a4"/>
    <w:link w:val="20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character" w:customStyle="1" w:styleId="30">
    <w:name w:val="Заголовок 3 Знак"/>
    <w:aliases w:val="Map Знак,h3 Знак,Level 3 Topic Heading Знак,H31 Знак,Minor Знак,H32 Знак,H33 Знак,H34 Знак,H35 Знак,H36 Знак,H37 Знак,H38 Знак,H39 Знак,H310 Знак,H311 Знак,H312 Знак,H313 Знак,H314 Знак,3 Знак,Level 1 - 1 Знак,h31 Знак,h32 Знак,h33 Знак"/>
    <w:basedOn w:val="a4"/>
    <w:link w:val="3"/>
    <w:uiPriority w:val="99"/>
    <w:rsid w:val="003F7922"/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character" w:customStyle="1" w:styleId="40">
    <w:name w:val="Заголовок 4 Знак"/>
    <w:aliases w:val="Заголовок 4 (Приложение) Знак,H4 Знак1,Заголовок 4 Знак2 Знак,Заголовок 4 Знак Знак Знак,Заголовок 4 Знак1 Знак Знак Знак,Заголовок 4 (Приложение) Знак Знак Знак Знак,H4 Знак Знак Знак Знак,Заголовок 4 (Приложение) Знак1 Знак Знак"/>
    <w:basedOn w:val="a4"/>
    <w:link w:val="4"/>
    <w:uiPriority w:val="99"/>
    <w:rsid w:val="003F7922"/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character" w:customStyle="1" w:styleId="50">
    <w:name w:val="Заголовок 5 Знак"/>
    <w:aliases w:val="H5 Знак,Заголовок 5 Знак1 Знак,Заголовок 5 Знак Знак Знак,(приложение) Знак,h5 Знак,Level 5 Topic Heading Знак,PIM 5 Знак,5 Знак,ITT t5 Знак,PA Pico Section Знак,5 sub-bullet Знак,sb Знак,i) ii) iii) Знак"/>
    <w:basedOn w:val="a4"/>
    <w:link w:val="5"/>
    <w:uiPriority w:val="99"/>
    <w:rsid w:val="003F7922"/>
    <w:rPr>
      <w:rFonts w:asciiTheme="majorHAnsi" w:eastAsiaTheme="majorEastAsia" w:hAnsiTheme="majorHAnsi" w:cstheme="majorBidi"/>
      <w:color w:val="1FA1FF" w:themeColor="accent1" w:themeShade="BF"/>
    </w:rPr>
  </w:style>
  <w:style w:type="character" w:customStyle="1" w:styleId="60">
    <w:name w:val="Заголовок 6 Знак"/>
    <w:aliases w:val="PIM 6 Знак,6 Знак,h6 Знак,H6 Знак,Heading 6 Char Знак,__Подпункт Знак,Gliederung6 Знак"/>
    <w:basedOn w:val="a4"/>
    <w:link w:val="6"/>
    <w:uiPriority w:val="99"/>
    <w:rsid w:val="003F7922"/>
    <w:rPr>
      <w:rFonts w:asciiTheme="majorHAnsi" w:eastAsiaTheme="majorEastAsia" w:hAnsiTheme="majorHAnsi" w:cstheme="majorBidi"/>
      <w:color w:val="006FBF" w:themeColor="accent1" w:themeShade="80"/>
    </w:rPr>
  </w:style>
  <w:style w:type="character" w:customStyle="1" w:styleId="70">
    <w:name w:val="Заголовок 7 Знак"/>
    <w:aliases w:val="PIM 7 Знак"/>
    <w:basedOn w:val="a4"/>
    <w:link w:val="7"/>
    <w:uiPriority w:val="99"/>
    <w:rsid w:val="003F7922"/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character" w:customStyle="1" w:styleId="80">
    <w:name w:val="Заголовок 8 Знак"/>
    <w:aliases w:val="Legal Level 1.1.1. Знак,h8 Знак,Second Subheading Знак"/>
    <w:basedOn w:val="a4"/>
    <w:link w:val="8"/>
    <w:uiPriority w:val="99"/>
    <w:rsid w:val="003F7922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aliases w:val="Legal Level 1.1.1.1. Знак,aaa Знак,PIM 9 Знак"/>
    <w:basedOn w:val="a4"/>
    <w:link w:val="9"/>
    <w:uiPriority w:val="99"/>
    <w:rsid w:val="003F7922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ffe">
    <w:name w:val="caption"/>
    <w:basedOn w:val="a3"/>
    <w:next w:val="a3"/>
    <w:uiPriority w:val="35"/>
    <w:semiHidden/>
    <w:unhideWhenUsed/>
    <w:qFormat/>
    <w:locked/>
    <w:rsid w:val="003F7922"/>
    <w:rPr>
      <w:i/>
      <w:iCs/>
      <w:color w:val="000000" w:themeColor="text2"/>
      <w:sz w:val="18"/>
      <w:szCs w:val="18"/>
    </w:rPr>
  </w:style>
  <w:style w:type="paragraph" w:styleId="afff">
    <w:name w:val="Title"/>
    <w:basedOn w:val="a3"/>
    <w:next w:val="a3"/>
    <w:link w:val="afff0"/>
    <w:uiPriority w:val="10"/>
    <w:locked/>
    <w:rsid w:val="003F7922"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ff0">
    <w:name w:val="Заголовок Знак"/>
    <w:basedOn w:val="a4"/>
    <w:link w:val="afff"/>
    <w:uiPriority w:val="10"/>
    <w:rsid w:val="003F7922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1">
    <w:name w:val="Subtitle"/>
    <w:basedOn w:val="a3"/>
    <w:next w:val="a3"/>
    <w:link w:val="afff2"/>
    <w:uiPriority w:val="11"/>
    <w:locked/>
    <w:rsid w:val="00166ADB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fff2">
    <w:name w:val="Подзаголовок Знак"/>
    <w:basedOn w:val="a4"/>
    <w:link w:val="afff1"/>
    <w:uiPriority w:val="11"/>
    <w:rsid w:val="00166ADB"/>
    <w:rPr>
      <w:color w:val="5A5A5A" w:themeColor="text1" w:themeTint="A5"/>
      <w:spacing w:val="15"/>
    </w:rPr>
  </w:style>
  <w:style w:type="character" w:styleId="afff3">
    <w:name w:val="Emphasis"/>
    <w:basedOn w:val="a4"/>
    <w:uiPriority w:val="20"/>
    <w:locked/>
    <w:rsid w:val="003F7922"/>
    <w:rPr>
      <w:i/>
      <w:iCs/>
      <w:color w:val="auto"/>
    </w:rPr>
  </w:style>
  <w:style w:type="paragraph" w:styleId="afff4">
    <w:name w:val="No Spacing"/>
    <w:uiPriority w:val="1"/>
    <w:locked/>
    <w:rsid w:val="003F7922"/>
  </w:style>
  <w:style w:type="paragraph" w:styleId="afff5">
    <w:name w:val="Intense Quote"/>
    <w:basedOn w:val="a3"/>
    <w:next w:val="a3"/>
    <w:link w:val="afff6"/>
    <w:uiPriority w:val="30"/>
    <w:locked/>
    <w:rsid w:val="003F7922"/>
    <w:pPr>
      <w:pBdr>
        <w:top w:val="single" w:sz="4" w:space="10" w:color="7FCAFF" w:themeColor="accent1"/>
        <w:bottom w:val="single" w:sz="4" w:space="10" w:color="7FCAFF" w:themeColor="accent1"/>
      </w:pBdr>
      <w:spacing w:before="360" w:after="360"/>
      <w:ind w:left="864" w:right="864"/>
      <w:jc w:val="center"/>
    </w:pPr>
    <w:rPr>
      <w:i/>
      <w:iCs/>
      <w:color w:val="7FCAFF" w:themeColor="accent1"/>
    </w:rPr>
  </w:style>
  <w:style w:type="character" w:customStyle="1" w:styleId="afff6">
    <w:name w:val="Выделенная цитата Знак"/>
    <w:basedOn w:val="a4"/>
    <w:link w:val="afff5"/>
    <w:uiPriority w:val="30"/>
    <w:rsid w:val="003F7922"/>
    <w:rPr>
      <w:i/>
      <w:iCs/>
      <w:color w:val="7FCAFF" w:themeColor="accent1"/>
    </w:rPr>
  </w:style>
  <w:style w:type="character" w:styleId="afff7">
    <w:name w:val="Book Title"/>
    <w:basedOn w:val="a4"/>
    <w:uiPriority w:val="33"/>
    <w:locked/>
    <w:rsid w:val="003F7922"/>
    <w:rPr>
      <w:b/>
      <w:bCs/>
      <w:i/>
      <w:iCs/>
      <w:spacing w:val="5"/>
    </w:rPr>
  </w:style>
  <w:style w:type="paragraph" w:styleId="afff8">
    <w:name w:val="TOC Heading"/>
    <w:basedOn w:val="12"/>
    <w:next w:val="a3"/>
    <w:uiPriority w:val="39"/>
    <w:semiHidden/>
    <w:unhideWhenUsed/>
    <w:qFormat/>
    <w:locked/>
    <w:rsid w:val="003F7922"/>
    <w:pPr>
      <w:outlineLvl w:val="9"/>
    </w:pPr>
  </w:style>
  <w:style w:type="paragraph" w:customStyle="1" w:styleId="afff9">
    <w:name w:val="а) с человеческим отступом"/>
    <w:basedOn w:val="a0"/>
    <w:link w:val="afffa"/>
    <w:rsid w:val="00DF4A1C"/>
    <w:pPr>
      <w:ind w:left="284"/>
    </w:pPr>
  </w:style>
  <w:style w:type="character" w:customStyle="1" w:styleId="afffa">
    <w:name w:val="а) с человеческим отступом Знак"/>
    <w:basedOn w:val="af"/>
    <w:link w:val="afff9"/>
    <w:rsid w:val="00DF4A1C"/>
    <w:rPr>
      <w:rFonts w:eastAsia="Times New Roman" w:cs="Arial"/>
      <w:color w:val="000000" w:themeColor="text1"/>
      <w:lang w:eastAsia="ru-RU"/>
    </w:rPr>
  </w:style>
  <w:style w:type="character" w:customStyle="1" w:styleId="16">
    <w:name w:val="Маркер 1"/>
    <w:basedOn w:val="aff9"/>
    <w:uiPriority w:val="1"/>
    <w:qFormat/>
    <w:rsid w:val="00440177"/>
    <w:rPr>
      <w:rFonts w:asciiTheme="minorHAnsi" w:hAnsiTheme="minorHAnsi"/>
      <w:color w:val="000000" w:themeColor="text2"/>
      <w:sz w:val="20"/>
      <w:bdr w:val="none" w:sz="0" w:space="0" w:color="auto"/>
      <w:shd w:val="clear" w:color="auto" w:fill="FE8BFF" w:themeFill="accent2" w:themeFillTint="80"/>
    </w:rPr>
  </w:style>
  <w:style w:type="character" w:styleId="afffb">
    <w:name w:val="line number"/>
    <w:basedOn w:val="a4"/>
    <w:uiPriority w:val="99"/>
    <w:semiHidden/>
    <w:locked/>
    <w:rsid w:val="001A0985"/>
  </w:style>
  <w:style w:type="paragraph" w:customStyle="1" w:styleId="117">
    <w:name w:val="1.1. выделенный"/>
    <w:basedOn w:val="11"/>
    <w:link w:val="118"/>
    <w:qFormat/>
    <w:rsid w:val="006E496C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paragraph" w:customStyle="1" w:styleId="1111">
    <w:name w:val="1.1.1. выделенный"/>
    <w:basedOn w:val="111"/>
    <w:next w:val="111"/>
    <w:link w:val="1112"/>
    <w:qFormat/>
    <w:rsid w:val="003E74C8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character" w:customStyle="1" w:styleId="118">
    <w:name w:val="1.1. выделенный Знак"/>
    <w:basedOn w:val="112"/>
    <w:link w:val="117"/>
    <w:rsid w:val="006E496C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paragraph" w:customStyle="1" w:styleId="10">
    <w:name w:val="1)"/>
    <w:basedOn w:val="a0"/>
    <w:link w:val="17"/>
    <w:qFormat/>
    <w:rsid w:val="00D31644"/>
    <w:pPr>
      <w:numPr>
        <w:ilvl w:val="4"/>
      </w:numPr>
    </w:pPr>
  </w:style>
  <w:style w:type="character" w:customStyle="1" w:styleId="1112">
    <w:name w:val="1.1.1. выделенный Знак"/>
    <w:basedOn w:val="1110"/>
    <w:link w:val="1111"/>
    <w:rsid w:val="003E74C8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character" w:customStyle="1" w:styleId="17">
    <w:name w:val="1) Знак"/>
    <w:basedOn w:val="af"/>
    <w:link w:val="10"/>
    <w:rsid w:val="00D31644"/>
    <w:rPr>
      <w:rFonts w:eastAsia="Times New Roman" w:cs="Arial"/>
      <w:color w:val="000000" w:themeColor="text1"/>
      <w:lang w:eastAsia="ru-RU"/>
    </w:rPr>
  </w:style>
  <w:style w:type="character" w:customStyle="1" w:styleId="23">
    <w:name w:val="Маркер 2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92D050" w:themeFill="accent3"/>
    </w:rPr>
  </w:style>
  <w:style w:type="character" w:customStyle="1" w:styleId="31">
    <w:name w:val="Маркер 3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66FFCC" w:themeFill="accent4"/>
    </w:rPr>
  </w:style>
  <w:style w:type="paragraph" w:customStyle="1" w:styleId="1113">
    <w:name w:val="1.1.1. таблицы"/>
    <w:basedOn w:val="111"/>
    <w:link w:val="1114"/>
    <w:qFormat/>
    <w:rsid w:val="00030801"/>
    <w:pPr>
      <w:spacing w:after="0"/>
    </w:pPr>
  </w:style>
  <w:style w:type="paragraph" w:styleId="2">
    <w:name w:val="List Number 2"/>
    <w:basedOn w:val="a3"/>
    <w:uiPriority w:val="99"/>
    <w:semiHidden/>
    <w:locked/>
    <w:rsid w:val="003849A1"/>
    <w:pPr>
      <w:numPr>
        <w:numId w:val="2"/>
      </w:numPr>
      <w:tabs>
        <w:tab w:val="clear" w:pos="1332"/>
        <w:tab w:val="num" w:pos="432"/>
      </w:tabs>
      <w:ind w:left="432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41">
    <w:name w:val="Маркер 4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0099FF" w:themeFill="accent5"/>
    </w:rPr>
  </w:style>
  <w:style w:type="character" w:customStyle="1" w:styleId="51">
    <w:name w:val="Маркер 5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FF3300" w:themeFill="accent6"/>
    </w:rPr>
  </w:style>
  <w:style w:type="character" w:styleId="afffc">
    <w:name w:val="annotation reference"/>
    <w:uiPriority w:val="99"/>
    <w:semiHidden/>
    <w:unhideWhenUsed/>
    <w:locked/>
    <w:rsid w:val="003849A1"/>
    <w:rPr>
      <w:sz w:val="16"/>
      <w:szCs w:val="16"/>
    </w:rPr>
  </w:style>
  <w:style w:type="paragraph" w:customStyle="1" w:styleId="afffd">
    <w:name w:val="Подподпункт"/>
    <w:basedOn w:val="a3"/>
    <w:rsid w:val="003849A1"/>
    <w:pPr>
      <w:tabs>
        <w:tab w:val="left" w:pos="851"/>
        <w:tab w:val="left" w:pos="1134"/>
        <w:tab w:val="left" w:pos="1418"/>
        <w:tab w:val="num" w:pos="2978"/>
      </w:tabs>
      <w:spacing w:line="360" w:lineRule="auto"/>
      <w:ind w:left="2978" w:hanging="567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styleId="afffe">
    <w:name w:val="endnote reference"/>
    <w:uiPriority w:val="99"/>
    <w:locked/>
    <w:rsid w:val="003849A1"/>
    <w:rPr>
      <w:vertAlign w:val="superscript"/>
    </w:rPr>
  </w:style>
  <w:style w:type="character" w:customStyle="1" w:styleId="ad">
    <w:name w:val="Абзац списка Знак"/>
    <w:link w:val="ac"/>
    <w:uiPriority w:val="34"/>
    <w:locked/>
    <w:rsid w:val="003849A1"/>
  </w:style>
  <w:style w:type="paragraph" w:styleId="a">
    <w:name w:val="List Number"/>
    <w:basedOn w:val="a3"/>
    <w:uiPriority w:val="99"/>
    <w:semiHidden/>
    <w:unhideWhenUsed/>
    <w:locked/>
    <w:rsid w:val="003849A1"/>
    <w:pPr>
      <w:numPr>
        <w:numId w:val="4"/>
      </w:numPr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">
    <w:name w:val="Локация нормы"/>
    <w:basedOn w:val="a4"/>
    <w:uiPriority w:val="1"/>
    <w:qFormat/>
    <w:rsid w:val="001779D4"/>
    <w:rPr>
      <w:b/>
    </w:rPr>
  </w:style>
  <w:style w:type="paragraph" w:customStyle="1" w:styleId="affff0">
    <w:name w:val="Имя формы"/>
    <w:basedOn w:val="a3"/>
    <w:link w:val="affff1"/>
    <w:qFormat/>
    <w:rsid w:val="003849A1"/>
    <w:pPr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1">
    <w:name w:val="Имя формы Знак"/>
    <w:link w:val="affff0"/>
    <w:rsid w:val="003849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2">
    <w:name w:val="Форма №"/>
    <w:basedOn w:val="af4"/>
    <w:link w:val="affff2"/>
    <w:qFormat/>
    <w:rsid w:val="002E17EE"/>
    <w:pPr>
      <w:numPr>
        <w:numId w:val="5"/>
      </w:numPr>
      <w:ind w:left="0" w:firstLine="0"/>
    </w:pPr>
  </w:style>
  <w:style w:type="character" w:customStyle="1" w:styleId="affff2">
    <w:name w:val="Форма № Знак"/>
    <w:basedOn w:val="af5"/>
    <w:link w:val="a2"/>
    <w:rsid w:val="002E17EE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18">
    <w:name w:val="Неразрешенное упоминание1"/>
    <w:basedOn w:val="a4"/>
    <w:uiPriority w:val="99"/>
    <w:semiHidden/>
    <w:locked/>
    <w:rsid w:val="00F3714C"/>
    <w:rPr>
      <w:color w:val="808080"/>
      <w:shd w:val="clear" w:color="auto" w:fill="E6E6E6"/>
    </w:rPr>
  </w:style>
  <w:style w:type="paragraph" w:customStyle="1" w:styleId="affff3">
    <w:name w:val="Аб. ненум. выделенный"/>
    <w:basedOn w:val="af4"/>
    <w:link w:val="affff4"/>
    <w:qFormat/>
    <w:rsid w:val="00307A13"/>
    <w:pPr>
      <w:pBdr>
        <w:top w:val="single" w:sz="4" w:space="8" w:color="FFFFCD" w:themeColor="background2"/>
        <w:left w:val="single" w:sz="4" w:space="8" w:color="FFFFCD" w:themeColor="background2"/>
        <w:bottom w:val="single" w:sz="4" w:space="8" w:color="FFFFCD" w:themeColor="background2"/>
        <w:right w:val="single" w:sz="4" w:space="8" w:color="FFFFCD" w:themeColor="background2"/>
      </w:pBdr>
      <w:shd w:val="clear" w:color="auto" w:fill="FFFFCD" w:themeFill="background2"/>
      <w:ind w:left="170"/>
    </w:pPr>
  </w:style>
  <w:style w:type="character" w:customStyle="1" w:styleId="affff4">
    <w:name w:val="Аб. ненум. выделенный Знак"/>
    <w:basedOn w:val="af5"/>
    <w:link w:val="affff3"/>
    <w:rsid w:val="00307A1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shd w:val="clear" w:color="auto" w:fill="FFFFCD" w:themeFill="background2"/>
      <w:lang w:eastAsia="ru-RU"/>
    </w:rPr>
  </w:style>
  <w:style w:type="paragraph" w:customStyle="1" w:styleId="119">
    <w:name w:val="1.1. таблицы"/>
    <w:basedOn w:val="11"/>
    <w:link w:val="11a"/>
    <w:qFormat/>
    <w:rsid w:val="00030801"/>
    <w:pPr>
      <w:spacing w:before="0" w:after="0"/>
    </w:pPr>
  </w:style>
  <w:style w:type="character" w:customStyle="1" w:styleId="11a">
    <w:name w:val="1.1. таблицы Знак"/>
    <w:basedOn w:val="112"/>
    <w:link w:val="119"/>
    <w:rsid w:val="00030801"/>
    <w:rPr>
      <w:rFonts w:eastAsia="Times New Roman" w:cs="Arial"/>
      <w:color w:val="000000" w:themeColor="text1"/>
      <w:lang w:eastAsia="ru-RU"/>
    </w:rPr>
  </w:style>
  <w:style w:type="character" w:customStyle="1" w:styleId="1114">
    <w:name w:val="1.1.1. таблицы Знак"/>
    <w:basedOn w:val="1110"/>
    <w:link w:val="1113"/>
    <w:rsid w:val="00030801"/>
    <w:rPr>
      <w:rFonts w:eastAsia="Times New Roman" w:cs="Arial"/>
      <w:color w:val="000000" w:themeColor="text1"/>
      <w:lang w:eastAsia="ru-RU"/>
    </w:rPr>
  </w:style>
  <w:style w:type="character" w:styleId="affff5">
    <w:name w:val="Placeholder Text"/>
    <w:basedOn w:val="a4"/>
    <w:uiPriority w:val="99"/>
    <w:semiHidden/>
    <w:locked/>
    <w:rsid w:val="006346BF"/>
    <w:rPr>
      <w:color w:val="808080"/>
    </w:rPr>
  </w:style>
  <w:style w:type="paragraph" w:customStyle="1" w:styleId="affff6">
    <w:name w:val="Колонтитул"/>
    <w:link w:val="affff7"/>
    <w:qFormat/>
    <w:rsid w:val="00973491"/>
    <w:pPr>
      <w:jc w:val="right"/>
    </w:pPr>
    <w:rPr>
      <w:color w:val="7C7C7C" w:themeColor="background1" w:themeShade="80"/>
    </w:rPr>
  </w:style>
  <w:style w:type="character" w:customStyle="1" w:styleId="affff7">
    <w:name w:val="Колонтитул Знак"/>
    <w:basedOn w:val="aff2"/>
    <w:link w:val="affff6"/>
    <w:rsid w:val="00973491"/>
    <w:rPr>
      <w:color w:val="7C7C7C" w:themeColor="background1" w:themeShade="80"/>
    </w:rPr>
  </w:style>
  <w:style w:type="paragraph" w:customStyle="1" w:styleId="affff8">
    <w:name w:val="Аб. ненумер. заголовок"/>
    <w:basedOn w:val="af4"/>
    <w:qFormat/>
    <w:rsid w:val="00190C02"/>
    <w:pPr>
      <w:spacing w:before="0"/>
    </w:pPr>
    <w:rPr>
      <w:b/>
    </w:rPr>
  </w:style>
  <w:style w:type="table" w:styleId="affff9">
    <w:name w:val="Table Grid"/>
    <w:basedOn w:val="a5"/>
    <w:uiPriority w:val="59"/>
    <w:locked/>
    <w:rsid w:val="00CA0E14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57" w:type="dxa"/>
        <w:left w:w="85" w:type="dxa"/>
        <w:bottom w:w="57" w:type="dxa"/>
        <w:right w:w="85" w:type="dxa"/>
      </w:tblCellMar>
    </w:tblPr>
  </w:style>
  <w:style w:type="table" w:customStyle="1" w:styleId="affffa">
    <w:name w:val="Таблица критерия"/>
    <w:basedOn w:val="a5"/>
    <w:uiPriority w:val="99"/>
    <w:rsid w:val="00E46501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FFFFCD" w:themeFill="background2"/>
    </w:tcPr>
    <w:tblStylePr w:type="firstRow">
      <w:rPr>
        <w:b/>
      </w:rPr>
      <w:tblPr/>
      <w:tcPr>
        <w:tcMar>
          <w:top w:w="142" w:type="dxa"/>
          <w:left w:w="0" w:type="nil"/>
          <w:bottom w:w="0" w:type="nil"/>
          <w:right w:w="0" w:type="nil"/>
        </w:tcMar>
      </w:tcPr>
    </w:tblStylePr>
    <w:tblStylePr w:type="firstCol">
      <w:tblPr/>
      <w:tcPr>
        <w:tcMar>
          <w:top w:w="0" w:type="nil"/>
          <w:left w:w="142" w:type="dxa"/>
          <w:bottom w:w="0" w:type="nil"/>
          <w:right w:w="0" w:type="nil"/>
        </w:tcMar>
      </w:tcPr>
    </w:tblStylePr>
  </w:style>
  <w:style w:type="table" w:customStyle="1" w:styleId="affffb">
    <w:name w:val="Выделенный список"/>
    <w:basedOn w:val="a5"/>
    <w:uiPriority w:val="99"/>
    <w:rsid w:val="00DE1E34"/>
    <w:tblPr>
      <w:tblStyleRowBandSize w:val="1"/>
      <w:tblStyleColBandSize w:val="1"/>
      <w:tblCellMar>
        <w:top w:w="142" w:type="dxa"/>
        <w:left w:w="85" w:type="dxa"/>
        <w:bottom w:w="142" w:type="dxa"/>
        <w:right w:w="85" w:type="dxa"/>
      </w:tblCellMar>
    </w:tblPr>
    <w:trPr>
      <w:cantSplit/>
    </w:trPr>
    <w:tblStylePr w:type="firstRow">
      <w:rPr>
        <w:b/>
      </w:rPr>
      <w:tblPr/>
      <w:tcPr>
        <w:tcBorders>
          <w:bottom w:val="single" w:sz="4" w:space="0" w:color="auto"/>
        </w:tcBorders>
      </w:tcPr>
    </w:tblStylePr>
    <w:tblStylePr w:type="firstCol">
      <w:rPr>
        <w:b/>
      </w:rPr>
    </w:tblStylePr>
    <w:tblStylePr w:type="band1Horz">
      <w:tblPr/>
      <w:tcPr>
        <w:tcBorders>
          <w:bottom w:val="single" w:sz="4" w:space="0" w:color="auto"/>
        </w:tcBorders>
      </w:tcPr>
    </w:tblStylePr>
    <w:tblStylePr w:type="band2Horz">
      <w:tblPr/>
      <w:tcPr>
        <w:tcBorders>
          <w:bottom w:val="single" w:sz="4" w:space="0" w:color="auto"/>
        </w:tcBorders>
      </w:tcPr>
    </w:tblStylePr>
  </w:style>
  <w:style w:type="paragraph" w:customStyle="1" w:styleId="affffc">
    <w:name w:val="Абзац таблицы"/>
    <w:basedOn w:val="af4"/>
    <w:link w:val="affffd"/>
    <w:rsid w:val="0093576E"/>
    <w:pPr>
      <w:spacing w:before="100" w:beforeAutospacing="1" w:after="100" w:afterAutospacing="1"/>
    </w:pPr>
    <w:rPr>
      <w:b/>
    </w:rPr>
  </w:style>
  <w:style w:type="character" w:customStyle="1" w:styleId="affffd">
    <w:name w:val="Абзац таблицы Знак"/>
    <w:basedOn w:val="af5"/>
    <w:link w:val="affffc"/>
    <w:rsid w:val="0093576E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table" w:styleId="24">
    <w:name w:val="Table Subtle 2"/>
    <w:basedOn w:val="a5"/>
    <w:uiPriority w:val="99"/>
    <w:locked/>
    <w:rsid w:val="001E01F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ffffe">
    <w:name w:val="Сводная таблица с выделением строк"/>
    <w:basedOn w:val="aff5"/>
    <w:uiPriority w:val="99"/>
    <w:rsid w:val="00C35BB0"/>
    <w:tblPr>
      <w:tblStyleRowBandSize w:val="1"/>
      <w:tblCellMar>
        <w:top w:w="85" w:type="dxa"/>
        <w:bottom w:w="85" w:type="dxa"/>
      </w:tblCellMar>
    </w:tblPr>
    <w:tcPr>
      <w:shd w:val="clear" w:color="auto" w:fill="F8F8F8" w:themeFill="background1"/>
    </w:tcPr>
    <w:tblStylePr w:type="firstRow">
      <w:rPr>
        <w:b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  <w:tblStylePr w:type="band1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  <w:tblStylePr w:type="band2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</w:style>
  <w:style w:type="table" w:customStyle="1" w:styleId="32">
    <w:name w:val="Календарь 3"/>
    <w:basedOn w:val="a5"/>
    <w:uiPriority w:val="99"/>
    <w:qFormat/>
    <w:rsid w:val="001B085D"/>
    <w:pPr>
      <w:jc w:val="right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ru-RU"/>
    </w:rPr>
    <w:tblPr/>
    <w:tblStylePr w:type="firstRow">
      <w:pPr>
        <w:wordWrap/>
        <w:jc w:val="right"/>
      </w:pPr>
      <w:rPr>
        <w:color w:val="7FCAFF" w:themeColor="accent1"/>
        <w:sz w:val="44"/>
      </w:rPr>
    </w:tblStylePr>
    <w:tblStylePr w:type="firstCol">
      <w:rPr>
        <w:color w:val="7FCAFF" w:themeColor="accent1"/>
      </w:rPr>
    </w:tblStylePr>
    <w:tblStylePr w:type="lastCol">
      <w:rPr>
        <w:color w:val="7FCAFF" w:themeColor="accent1"/>
      </w:rPr>
    </w:tblStylePr>
  </w:style>
  <w:style w:type="paragraph" w:customStyle="1" w:styleId="afffff">
    <w:name w:val="Аб. таблицы"/>
    <w:basedOn w:val="af4"/>
    <w:link w:val="afffff0"/>
    <w:qFormat/>
    <w:rsid w:val="00A900BD"/>
    <w:pPr>
      <w:suppressAutoHyphens/>
      <w:spacing w:before="0"/>
    </w:pPr>
  </w:style>
  <w:style w:type="paragraph" w:customStyle="1" w:styleId="afffff1">
    <w:name w:val="Подзаголовок таблицы"/>
    <w:basedOn w:val="afffff"/>
    <w:link w:val="afffff2"/>
    <w:qFormat/>
    <w:rsid w:val="00807923"/>
    <w:rPr>
      <w:b/>
    </w:rPr>
  </w:style>
  <w:style w:type="character" w:customStyle="1" w:styleId="afffff0">
    <w:name w:val="Аб. таблицы Знак"/>
    <w:basedOn w:val="af5"/>
    <w:link w:val="afffff"/>
    <w:rsid w:val="00A900BD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ffff2">
    <w:name w:val="Подзаголовок таблицы Знак"/>
    <w:basedOn w:val="afffff0"/>
    <w:link w:val="afffff1"/>
    <w:rsid w:val="00807923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paragraph" w:customStyle="1" w:styleId="afffff3">
    <w:name w:val="Аб. фальшитогов таблицы"/>
    <w:basedOn w:val="afffff"/>
    <w:link w:val="afffff4"/>
    <w:qFormat/>
    <w:rsid w:val="00FB2C23"/>
    <w:pPr>
      <w:contextualSpacing/>
    </w:pPr>
    <w:rPr>
      <w:sz w:val="16"/>
    </w:rPr>
  </w:style>
  <w:style w:type="paragraph" w:customStyle="1" w:styleId="afffff5">
    <w:name w:val="Аб. таблицы с отступами"/>
    <w:basedOn w:val="afffff"/>
    <w:link w:val="afffff6"/>
    <w:qFormat/>
    <w:rsid w:val="00C35BB0"/>
    <w:pPr>
      <w:spacing w:before="120" w:after="120"/>
    </w:pPr>
  </w:style>
  <w:style w:type="character" w:customStyle="1" w:styleId="afffff4">
    <w:name w:val="Аб. фальшитогов таблицы Знак"/>
    <w:basedOn w:val="afffff0"/>
    <w:link w:val="afffff3"/>
    <w:rsid w:val="00FB2C2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16"/>
      <w:lang w:eastAsia="ru-RU"/>
    </w:rPr>
  </w:style>
  <w:style w:type="character" w:customStyle="1" w:styleId="afffff6">
    <w:name w:val="Аб. таблицы с отступами Знак"/>
    <w:basedOn w:val="afffff0"/>
    <w:link w:val="afffff5"/>
    <w:rsid w:val="00C35BB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customStyle="1" w:styleId="a1">
    <w:name w:val="Аб. таблицы с отступами и маркерами"/>
    <w:basedOn w:val="afffff5"/>
    <w:link w:val="afffff7"/>
    <w:qFormat/>
    <w:rsid w:val="00245FD5"/>
    <w:pPr>
      <w:numPr>
        <w:numId w:val="7"/>
      </w:numPr>
    </w:pPr>
  </w:style>
  <w:style w:type="table" w:styleId="25">
    <w:name w:val="Plain Table 2"/>
    <w:basedOn w:val="a5"/>
    <w:uiPriority w:val="42"/>
    <w:locked/>
    <w:rsid w:val="00D4122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afffff7">
    <w:name w:val="Аб. таблицы с отступами и маркерами Знак"/>
    <w:basedOn w:val="afffff6"/>
    <w:link w:val="a1"/>
    <w:rsid w:val="00245FD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styleId="afffff8">
    <w:name w:val="annotation text"/>
    <w:basedOn w:val="a3"/>
    <w:link w:val="afffff9"/>
    <w:uiPriority w:val="99"/>
    <w:semiHidden/>
    <w:locked/>
    <w:rsid w:val="00D6010E"/>
  </w:style>
  <w:style w:type="character" w:customStyle="1" w:styleId="afffff9">
    <w:name w:val="Текст примечания Знак"/>
    <w:basedOn w:val="a4"/>
    <w:link w:val="afffff8"/>
    <w:uiPriority w:val="99"/>
    <w:semiHidden/>
    <w:rsid w:val="00D6010E"/>
  </w:style>
  <w:style w:type="paragraph" w:styleId="afffffa">
    <w:name w:val="annotation subject"/>
    <w:basedOn w:val="afffff8"/>
    <w:next w:val="afffff8"/>
    <w:link w:val="afffffb"/>
    <w:uiPriority w:val="99"/>
    <w:semiHidden/>
    <w:locked/>
    <w:rsid w:val="00D6010E"/>
    <w:rPr>
      <w:b/>
      <w:bCs/>
    </w:rPr>
  </w:style>
  <w:style w:type="character" w:customStyle="1" w:styleId="afffffb">
    <w:name w:val="Тема примечания Знак"/>
    <w:basedOn w:val="afffff9"/>
    <w:link w:val="afffffa"/>
    <w:uiPriority w:val="99"/>
    <w:semiHidden/>
    <w:rsid w:val="00D6010E"/>
    <w:rPr>
      <w:b/>
      <w:bCs/>
    </w:rPr>
  </w:style>
  <w:style w:type="paragraph" w:styleId="afffffc">
    <w:name w:val="Balloon Text"/>
    <w:basedOn w:val="a3"/>
    <w:link w:val="afffffd"/>
    <w:uiPriority w:val="99"/>
    <w:semiHidden/>
    <w:locked/>
    <w:rsid w:val="00D6010E"/>
    <w:rPr>
      <w:rFonts w:ascii="Segoe UI" w:hAnsi="Segoe UI" w:cs="Segoe UI"/>
      <w:sz w:val="18"/>
      <w:szCs w:val="18"/>
    </w:rPr>
  </w:style>
  <w:style w:type="character" w:customStyle="1" w:styleId="afffffd">
    <w:name w:val="Текст выноски Знак"/>
    <w:basedOn w:val="a4"/>
    <w:link w:val="afffffc"/>
    <w:uiPriority w:val="99"/>
    <w:semiHidden/>
    <w:rsid w:val="00D6010E"/>
    <w:rPr>
      <w:rFonts w:ascii="Segoe UI" w:hAnsi="Segoe UI" w:cs="Segoe UI"/>
      <w:sz w:val="18"/>
      <w:szCs w:val="18"/>
    </w:rPr>
  </w:style>
  <w:style w:type="character" w:styleId="afffffe">
    <w:name w:val="FollowedHyperlink"/>
    <w:basedOn w:val="a4"/>
    <w:uiPriority w:val="99"/>
    <w:semiHidden/>
    <w:locked/>
    <w:rsid w:val="00E5222A"/>
    <w:rPr>
      <w:color w:val="800080" w:themeColor="followedHyperlink"/>
      <w:u w:val="single"/>
    </w:rPr>
  </w:style>
  <w:style w:type="paragraph" w:styleId="affffff">
    <w:name w:val="footnote text"/>
    <w:basedOn w:val="a3"/>
    <w:link w:val="affffff0"/>
    <w:uiPriority w:val="99"/>
    <w:semiHidden/>
    <w:locked/>
    <w:rsid w:val="00F860C9"/>
  </w:style>
  <w:style w:type="character" w:customStyle="1" w:styleId="affffff0">
    <w:name w:val="Текст сноски Знак"/>
    <w:basedOn w:val="a4"/>
    <w:link w:val="affffff"/>
    <w:uiPriority w:val="99"/>
    <w:semiHidden/>
    <w:rsid w:val="00F860C9"/>
  </w:style>
  <w:style w:type="character" w:styleId="affffff1">
    <w:name w:val="footnote reference"/>
    <w:basedOn w:val="a4"/>
    <w:uiPriority w:val="99"/>
    <w:semiHidden/>
    <w:locked/>
    <w:rsid w:val="00F860C9"/>
    <w:rPr>
      <w:vertAlign w:val="superscript"/>
    </w:rPr>
  </w:style>
  <w:style w:type="table" w:customStyle="1" w:styleId="TableGrid">
    <w:name w:val="TableGrid"/>
    <w:locked/>
    <w:rsid w:val="00416775"/>
    <w:rPr>
      <w:sz w:val="22"/>
      <w:szCs w:val="22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1Access">
    <w:name w:val="1.1.1. Из Access"/>
    <w:basedOn w:val="111"/>
    <w:link w:val="111Access0"/>
    <w:locked/>
    <w:rsid w:val="00807CF1"/>
    <w:pPr>
      <w:pBdr>
        <w:top w:val="single" w:sz="4" w:space="1" w:color="99D6FF" w:themeColor="accent5" w:themeTint="66"/>
        <w:left w:val="single" w:sz="4" w:space="4" w:color="99D6FF" w:themeColor="accent5" w:themeTint="66"/>
        <w:bottom w:val="single" w:sz="4" w:space="1" w:color="99D6FF" w:themeColor="accent5" w:themeTint="66"/>
        <w:right w:val="single" w:sz="4" w:space="4" w:color="99D6FF" w:themeColor="accent5" w:themeTint="66"/>
      </w:pBdr>
      <w:shd w:val="clear" w:color="auto" w:fill="CCEAFF" w:themeFill="accent5" w:themeFillTint="33"/>
    </w:pPr>
    <w:rPr>
      <w:color w:val="262626" w:themeColor="text1" w:themeTint="D9"/>
    </w:rPr>
  </w:style>
  <w:style w:type="character" w:customStyle="1" w:styleId="111Access0">
    <w:name w:val="1.1.1. Из Access Знак"/>
    <w:basedOn w:val="1110"/>
    <w:link w:val="111Access"/>
    <w:rsid w:val="00807CF1"/>
    <w:rPr>
      <w:rFonts w:eastAsia="Times New Roman" w:cs="Arial"/>
      <w:color w:val="262626" w:themeColor="text1" w:themeTint="D9"/>
      <w:shd w:val="clear" w:color="auto" w:fill="CCEAFF" w:themeFill="accent5" w:themeFillTint="33"/>
      <w:lang w:eastAsia="ru-RU"/>
    </w:rPr>
  </w:style>
  <w:style w:type="paragraph" w:customStyle="1" w:styleId="110">
    <w:name w:val="1.1. полужирный"/>
    <w:basedOn w:val="11"/>
    <w:link w:val="11b"/>
    <w:qFormat/>
    <w:rsid w:val="00F01216"/>
    <w:pPr>
      <w:numPr>
        <w:numId w:val="3"/>
      </w:numPr>
      <w:spacing w:before="240" w:after="0" w:line="240" w:lineRule="auto"/>
      <w:contextualSpacing/>
    </w:pPr>
    <w:rPr>
      <w:b/>
    </w:rPr>
  </w:style>
  <w:style w:type="character" w:customStyle="1" w:styleId="11b">
    <w:name w:val="1.1. полужирный Знак"/>
    <w:basedOn w:val="a4"/>
    <w:link w:val="110"/>
    <w:rsid w:val="00F01216"/>
    <w:rPr>
      <w:rFonts w:eastAsia="Times New Roman" w:cs="Arial"/>
      <w:b/>
      <w:color w:val="000000" w:themeColor="text1"/>
      <w:lang w:eastAsia="ru-RU"/>
    </w:rPr>
  </w:style>
  <w:style w:type="character" w:customStyle="1" w:styleId="affffff2">
    <w:name w:val="Матика"/>
    <w:basedOn w:val="a4"/>
    <w:uiPriority w:val="1"/>
    <w:qFormat/>
    <w:rsid w:val="00C15B13"/>
    <w:rPr>
      <w:rFonts w:ascii="Cambria Math" w:hAnsi="Cambria Math"/>
      <w:b/>
      <w:i w:val="0"/>
      <w:color w:val="auto"/>
      <w:u w:val="none"/>
      <w:lang w:val="en-US"/>
    </w:rPr>
  </w:style>
  <w:style w:type="paragraph" w:customStyle="1" w:styleId="affffff3">
    <w:name w:val="Победа по баллам"/>
    <w:rsid w:val="00BE25FA"/>
    <w:pPr>
      <w:spacing w:after="60" w:line="280" w:lineRule="exact"/>
      <w:jc w:val="both"/>
    </w:pPr>
    <w:rPr>
      <w:rFonts w:eastAsia="Times New Roman" w:cs="Arial"/>
      <w:color w:val="000000" w:themeColor="text1"/>
      <w:lang w:eastAsia="ru-RU"/>
    </w:rPr>
  </w:style>
  <w:style w:type="paragraph" w:customStyle="1" w:styleId="2F17A21A7B59457F8075B69C47EE469E">
    <w:name w:val="2F17A21A7B59457F8075B69C47EE469E"/>
    <w:rsid w:val="00822180"/>
    <w:pPr>
      <w:tabs>
        <w:tab w:val="num" w:pos="2160"/>
      </w:tabs>
      <w:spacing w:after="60" w:line="320" w:lineRule="exact"/>
      <w:ind w:left="2160" w:hanging="720"/>
      <w:jc w:val="both"/>
    </w:pPr>
    <w:rPr>
      <w:rFonts w:eastAsia="Times New Roman" w:cs="Arial"/>
      <w:color w:val="000000" w:themeColor="text1"/>
      <w:lang w:eastAsia="ru-RU"/>
    </w:rPr>
  </w:style>
  <w:style w:type="table" w:customStyle="1" w:styleId="19">
    <w:name w:val="Сетка таблицы1"/>
    <w:basedOn w:val="a5"/>
    <w:next w:val="affff9"/>
    <w:uiPriority w:val="59"/>
    <w:rsid w:val="0001523C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57" w:type="dxa"/>
        <w:left w:w="85" w:type="dxa"/>
        <w:bottom w:w="57" w:type="dxa"/>
        <w:right w:w="8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088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0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egrul.nalog.ru/index.htm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ahabcev\Desktop\OLD_PC\Desktop\&#1088;&#1072;&#1073;&#1086;&#1090;&#1072;\&#1058;&#1045;&#1053;&#1044;&#1045;&#1056;&#1067;\2021\&#1050;&#1086;&#1085;&#1076;&#1080;&#1094;&#1080;&#1086;&#1085;&#1077;&#1088;&#1099;\&#1044;&#1086;&#1082;&#1091;&#1084;&#1077;&#1085;&#1090;&#1072;&#1094;&#1080;&#1103;%20&#1086;%20&#1079;&#1072;&#1082;&#1091;&#1087;&#1082;&#1077;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F98A31E8DE9469E88FE559DC7BDC19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EBBBF69-4A35-4CF3-AB81-1474A4055621}"/>
      </w:docPartPr>
      <w:docPartBody>
        <w:p w:rsidR="006F4A5C" w:rsidRDefault="006F4A5C">
          <w:pPr>
            <w:pStyle w:val="3F98A31E8DE9469E88FE559DC7BDC19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6FB9B0C1464461BB70FF0E87FF31D1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C567A5C-A50A-44C2-88ED-3EE853D12CFA}"/>
      </w:docPartPr>
      <w:docPartBody>
        <w:p w:rsidR="006F4A5C" w:rsidRDefault="006F4A5C">
          <w:pPr>
            <w:pStyle w:val="56FB9B0C1464461BB70FF0E87FF31D13"/>
          </w:pPr>
          <w:r w:rsidRPr="00680AC0">
            <w:rPr>
              <w:rStyle w:val="a3"/>
            </w:rPr>
            <w:t>Выберите элемент.</w:t>
          </w:r>
        </w:p>
      </w:docPartBody>
    </w:docPart>
    <w:docPart>
      <w:docPartPr>
        <w:name w:val="DA1DA439A2714207B976A8BC35F9E71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5A2A662-5E93-400A-806F-95EAEDE6FC19}"/>
      </w:docPartPr>
      <w:docPartBody>
        <w:p w:rsidR="006F4A5C" w:rsidRDefault="006F4A5C">
          <w:pPr>
            <w:pStyle w:val="DA1DA439A2714207B976A8BC35F9E71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D17A76AA7764CC2BE59E48169679C9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3D255C4-9EFA-4556-BA6E-CA4A52EA04C9}"/>
      </w:docPartPr>
      <w:docPartBody>
        <w:p w:rsidR="006F4A5C" w:rsidRDefault="006F4A5C">
          <w:pPr>
            <w:pStyle w:val="9D17A76AA7764CC2BE59E48169679C9C"/>
          </w:pPr>
          <w:bookmarkStart w:id="0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0"/>
        </w:p>
      </w:docPartBody>
    </w:docPart>
    <w:docPart>
      <w:docPartPr>
        <w:name w:val="85FE83AAFBA940D5856BA3BF3729E11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CDF2FEF-9B53-4918-952B-77CBE99D9768}"/>
      </w:docPartPr>
      <w:docPartBody>
        <w:p w:rsidR="006F4A5C" w:rsidRDefault="006F4A5C">
          <w:pPr>
            <w:pStyle w:val="85FE83AAFBA940D5856BA3BF3729E115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B945E73FCA04C728D4616E2B62BD68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D0C874D-B4F8-493D-BCFB-BDD7B22ECD22}"/>
      </w:docPartPr>
      <w:docPartBody>
        <w:p w:rsidR="006F4A5C" w:rsidRDefault="006F4A5C">
          <w:pPr>
            <w:pStyle w:val="6B945E73FCA04C728D4616E2B62BD68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D83D9DA44D747D2B07B6C7BE729D9A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B48F46C-9187-4F53-A808-4775DAC2C285}"/>
      </w:docPartPr>
      <w:docPartBody>
        <w:p w:rsidR="006F4A5C" w:rsidRDefault="006F4A5C">
          <w:pPr>
            <w:pStyle w:val="BD83D9DA44D747D2B07B6C7BE729D9A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59ADBAD92E54382A4758A602A6E248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7D41801-0626-4AE2-A4D4-A390F9F76296}"/>
      </w:docPartPr>
      <w:docPartBody>
        <w:p w:rsidR="006F4A5C" w:rsidRDefault="006F4A5C">
          <w:pPr>
            <w:pStyle w:val="359ADBAD92E54382A4758A602A6E2481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68FFA3B815E746B9A22BE5E9F534E90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894E455-A354-4F6A-AA50-CF0C68E7721E}"/>
      </w:docPartPr>
      <w:docPartBody>
        <w:p w:rsidR="006F4A5C" w:rsidRDefault="006F4A5C">
          <w:pPr>
            <w:pStyle w:val="68FFA3B815E746B9A22BE5E9F534E907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D969388F53FE4B8FB2501B8B086D96D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02FCB10-87B0-421E-83DD-486E4B25008D}"/>
      </w:docPartPr>
      <w:docPartBody>
        <w:p w:rsidR="006F4A5C" w:rsidRDefault="006F4A5C">
          <w:pPr>
            <w:pStyle w:val="D969388F53FE4B8FB2501B8B086D96D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1D3174E7D9D4851995A4EAA3DB4245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2138C6B-C849-4562-A2D3-3F78D72C5B50}"/>
      </w:docPartPr>
      <w:docPartBody>
        <w:p w:rsidR="006F4A5C" w:rsidRDefault="006F4A5C">
          <w:pPr>
            <w:pStyle w:val="21D3174E7D9D4851995A4EAA3DB4245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61F295969AE4D28A4E61E903FA8699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5F9B13B-D5F4-4C21-A0D3-95CF4EA11B0C}"/>
      </w:docPartPr>
      <w:docPartBody>
        <w:p w:rsidR="006F4A5C" w:rsidRDefault="006F4A5C">
          <w:pPr>
            <w:pStyle w:val="C61F295969AE4D28A4E61E903FA8699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4F93BF4D5C34E26B31D25BC8932BA1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31D593A-9D40-4801-8389-C88C2385B284}"/>
      </w:docPartPr>
      <w:docPartBody>
        <w:p w:rsidR="006F4A5C" w:rsidRDefault="006F4A5C">
          <w:pPr>
            <w:pStyle w:val="14F93BF4D5C34E26B31D25BC8932BA1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9F8795F7A7749629204705A3950288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D110B8A-B1F5-488C-871C-8F0B2DCF6E93}"/>
      </w:docPartPr>
      <w:docPartBody>
        <w:p w:rsidR="006F4A5C" w:rsidRDefault="006F4A5C">
          <w:pPr>
            <w:pStyle w:val="99F8795F7A7749629204705A3950288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8F735520ED94A63884A6124A1E0FFA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2A0387B-1328-489E-8A2A-C6FAD0F95EA5}"/>
      </w:docPartPr>
      <w:docPartBody>
        <w:p w:rsidR="006F4A5C" w:rsidRDefault="006F4A5C">
          <w:pPr>
            <w:pStyle w:val="E8F735520ED94A63884A6124A1E0FFA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2B64D8110E3403CB9E7274FF091FC1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810D0D1-904B-440D-AB9D-3BF8034CEC03}"/>
      </w:docPartPr>
      <w:docPartBody>
        <w:p w:rsidR="006F4A5C" w:rsidRDefault="006F4A5C">
          <w:pPr>
            <w:pStyle w:val="C2B64D8110E3403CB9E7274FF091FC1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9548FB3CD524B5F8C311198C299D8B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B7A7A3F-F046-469F-BBD1-E5D850177911}"/>
      </w:docPartPr>
      <w:docPartBody>
        <w:p w:rsidR="006F4A5C" w:rsidRDefault="006F4A5C">
          <w:pPr>
            <w:pStyle w:val="39548FB3CD524B5F8C311198C299D8B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E544E06037B423E9AC793DA2D6F8DB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7CD083A-DE91-4A33-BD0B-B9F7C0520CC3}"/>
      </w:docPartPr>
      <w:docPartBody>
        <w:p w:rsidR="006F4A5C" w:rsidRDefault="006F4A5C">
          <w:pPr>
            <w:pStyle w:val="9E544E06037B423E9AC793DA2D6F8DB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51F9EE918544E06BF6FFF995CE911C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3EF52C3-4A25-4582-A76F-32401A85A9E3}"/>
      </w:docPartPr>
      <w:docPartBody>
        <w:p w:rsidR="006F4A5C" w:rsidRDefault="006F4A5C">
          <w:pPr>
            <w:pStyle w:val="A51F9EE918544E06BF6FFF995CE911C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E8ACDDFCDD8456DAE1B593417F0207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62A9F75-8BFA-4DEF-A510-BBB32F3A8B59}"/>
      </w:docPartPr>
      <w:docPartBody>
        <w:p w:rsidR="006F4A5C" w:rsidRDefault="006F4A5C">
          <w:pPr>
            <w:pStyle w:val="AE8ACDDFCDD8456DAE1B593417F0207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69A617DBACC40A090BDFFDC5BF8F05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22106CC-5177-448A-AE45-CFCB68582662}"/>
      </w:docPartPr>
      <w:docPartBody>
        <w:p w:rsidR="006F4A5C" w:rsidRDefault="006F4A5C">
          <w:pPr>
            <w:pStyle w:val="169A617DBACC40A090BDFFDC5BF8F05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DEBE3E50CB34D91A3E23EF73298F6D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B442086-0487-4212-97F8-C0FE5EF4B62A}"/>
      </w:docPartPr>
      <w:docPartBody>
        <w:p w:rsidR="006F4A5C" w:rsidRDefault="006F4A5C">
          <w:pPr>
            <w:pStyle w:val="BDEBE3E50CB34D91A3E23EF73298F6D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173AF1B70BC4E45A5215DD59ED97FF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5999FCB-5E38-42B7-9FD5-FEA2E80459DA}"/>
      </w:docPartPr>
      <w:docPartBody>
        <w:p w:rsidR="006F4A5C" w:rsidRDefault="006F4A5C">
          <w:pPr>
            <w:pStyle w:val="D173AF1B70BC4E45A5215DD59ED97FFE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71DB6E9D351546B292584C8F44D73A2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8592A37-7438-4B38-BB62-969A7EF54C2E}"/>
      </w:docPartPr>
      <w:docPartBody>
        <w:p w:rsidR="006F4A5C" w:rsidRDefault="006F4A5C">
          <w:pPr>
            <w:pStyle w:val="71DB6E9D351546B292584C8F44D73A2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B224B95017648CCB7862D27BD2CB56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0BE0BDA-07ED-4076-A6BB-C4CF1F386BC5}"/>
      </w:docPartPr>
      <w:docPartBody>
        <w:p w:rsidR="006F4A5C" w:rsidRDefault="006F4A5C">
          <w:pPr>
            <w:pStyle w:val="6B224B95017648CCB7862D27BD2CB56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782FEC97DE84A0A9EFD69C57AA5C9D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EA31780-E8B1-43AF-9817-765431F92340}"/>
      </w:docPartPr>
      <w:docPartBody>
        <w:p w:rsidR="006F4A5C" w:rsidRDefault="006F4A5C">
          <w:pPr>
            <w:pStyle w:val="E782FEC97DE84A0A9EFD69C57AA5C9D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1EA1075481743D29E37FD7E7EE6EC0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F6EC652-D7F6-4CCA-BCD9-3AEC72A412D4}"/>
      </w:docPartPr>
      <w:docPartBody>
        <w:p w:rsidR="006F4A5C" w:rsidRDefault="006F4A5C">
          <w:pPr>
            <w:pStyle w:val="41EA1075481743D29E37FD7E7EE6EC0F"/>
          </w:pPr>
          <w:r>
            <w:rPr>
              <w:rStyle w:val="a3"/>
            </w:rPr>
            <w:t>Место для ввода текста.</w:t>
          </w:r>
        </w:p>
      </w:docPartBody>
    </w:docPart>
    <w:docPart>
      <w:docPartPr>
        <w:name w:val="84270674254849DAACD53655AE40318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84A752B-305E-4599-A24B-2EF7A97A374E}"/>
      </w:docPartPr>
      <w:docPartBody>
        <w:p w:rsidR="006F4A5C" w:rsidRDefault="006F4A5C">
          <w:pPr>
            <w:pStyle w:val="84270674254849DAACD53655AE403182"/>
          </w:pPr>
          <w:r w:rsidRPr="003748AC">
            <w:rPr>
              <w:rStyle w:val="a3"/>
            </w:rPr>
            <w:t>Место для ввода даты.</w:t>
          </w:r>
        </w:p>
      </w:docPartBody>
    </w:docPart>
    <w:docPart>
      <w:docPartPr>
        <w:name w:val="8D2029D319A3412DA2BB55FD4CD8D8A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3CC6D41-D43E-49D1-BA4C-979E853C82F4}"/>
      </w:docPartPr>
      <w:docPartBody>
        <w:p w:rsidR="006F4A5C" w:rsidRDefault="006F4A5C">
          <w:pPr>
            <w:pStyle w:val="8D2029D319A3412DA2BB55FD4CD8D8A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02BA81A288B4EC0B14E2DA7186675F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1D333AB-07E4-4CF8-AF8A-89D3C8E6B29C}"/>
      </w:docPartPr>
      <w:docPartBody>
        <w:p w:rsidR="006F4A5C" w:rsidRDefault="006F4A5C">
          <w:pPr>
            <w:pStyle w:val="002BA81A288B4EC0B14E2DA7186675F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FCB45DA52AF4F40972E8AAC8E1A79B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1279CF0-9921-4347-8FE2-D9026F6D8E9F}"/>
      </w:docPartPr>
      <w:docPartBody>
        <w:p w:rsidR="006F4A5C" w:rsidRDefault="006F4A5C">
          <w:pPr>
            <w:pStyle w:val="BFCB45DA52AF4F40972E8AAC8E1A79B9"/>
          </w:pPr>
          <w:r w:rsidRPr="00B56B74">
            <w:rPr>
              <w:rStyle w:val="a3"/>
            </w:rPr>
            <w:t>Место для ввода текста.</w:t>
          </w:r>
        </w:p>
      </w:docPartBody>
    </w:docPart>
    <w:docPart>
      <w:docPartPr>
        <w:name w:val="8D14BD5713C84294816E5B4F4DF755C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110DFFB-9D7F-4828-A959-1B1261379E4F}"/>
      </w:docPartPr>
      <w:docPartBody>
        <w:p w:rsidR="006F4A5C" w:rsidRDefault="006F4A5C">
          <w:pPr>
            <w:pStyle w:val="8D14BD5713C84294816E5B4F4DF755C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EE2233FB3974DB2B6BBC1DF6E140A9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CE47D99-FFD5-4242-8D51-5B219224D702}"/>
      </w:docPartPr>
      <w:docPartBody>
        <w:p w:rsidR="006F4A5C" w:rsidRDefault="006F4A5C">
          <w:pPr>
            <w:pStyle w:val="2EE2233FB3974DB2B6BBC1DF6E140A9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D6DDF2F80604C4CAEDEEE35D8681E0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A66A24A-1BAA-4EF2-ABF3-7DF807BCF069}"/>
      </w:docPartPr>
      <w:docPartBody>
        <w:p w:rsidR="006F4A5C" w:rsidRDefault="006F4A5C">
          <w:pPr>
            <w:pStyle w:val="2D6DDF2F80604C4CAEDEEE35D8681E0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F83AD5AD1744BA38FF8D186F606E52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FFB4DE1-6F0D-4A79-893E-884F006021C2}"/>
      </w:docPartPr>
      <w:docPartBody>
        <w:p w:rsidR="006F4A5C" w:rsidRDefault="006F4A5C">
          <w:pPr>
            <w:pStyle w:val="EF83AD5AD1744BA38FF8D186F606E52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843FB5C8C6C4DDAB68076D8A2306CF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5F7FF82-BDEE-4694-9CE6-E64A76CF4432}"/>
      </w:docPartPr>
      <w:docPartBody>
        <w:p w:rsidR="006F4A5C" w:rsidRDefault="006F4A5C">
          <w:pPr>
            <w:pStyle w:val="C843FB5C8C6C4DDAB68076D8A2306CF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3C9054A744F471A8AED64D395D2D5E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B9BE414-F301-4D4E-875D-89DF64B3F23B}"/>
      </w:docPartPr>
      <w:docPartBody>
        <w:p w:rsidR="006F4A5C" w:rsidRDefault="006F4A5C">
          <w:pPr>
            <w:pStyle w:val="83C9054A744F471A8AED64D395D2D5E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9C770A2C3674505B8B2A9927579BFB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59E666E-1DC9-4354-A5F6-50EA60411381}"/>
      </w:docPartPr>
      <w:docPartBody>
        <w:p w:rsidR="006F4A5C" w:rsidRDefault="006F4A5C">
          <w:pPr>
            <w:pStyle w:val="29C770A2C3674505B8B2A9927579BFB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3BF17E49E9A48CBBAC15B878657AEB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17A4373-2026-4C03-8D5F-629D6025BB9D}"/>
      </w:docPartPr>
      <w:docPartBody>
        <w:p w:rsidR="006F4A5C" w:rsidRDefault="006F4A5C">
          <w:pPr>
            <w:pStyle w:val="73BF17E49E9A48CBBAC15B878657AEB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1BF26517D104403A1BCE059D6D91F6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2D8CDDC-FB0A-4161-9CAC-327A40635099}"/>
      </w:docPartPr>
      <w:docPartBody>
        <w:p w:rsidR="006F4A5C" w:rsidRDefault="006F4A5C">
          <w:pPr>
            <w:pStyle w:val="21BF26517D104403A1BCE059D6D91F6B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8E51A9BDD2042239C01F26962E9A31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C232E4F-A491-4D48-BB43-43870EB17E93}"/>
      </w:docPartPr>
      <w:docPartBody>
        <w:p w:rsidR="006F4A5C" w:rsidRDefault="006F4A5C">
          <w:pPr>
            <w:pStyle w:val="B8E51A9BDD2042239C01F26962E9A31B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32775301E5854179843DDB755146FC5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63EAA14-618E-498E-9E65-6627622513B5}"/>
      </w:docPartPr>
      <w:docPartBody>
        <w:p w:rsidR="006F4A5C" w:rsidRDefault="006F4A5C">
          <w:pPr>
            <w:pStyle w:val="32775301E5854179843DDB755146FC58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D46FEBDB20AB45C8A26A86E00636996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1F5E866-C6EE-4717-AD22-8D601B2640E0}"/>
      </w:docPartPr>
      <w:docPartBody>
        <w:p w:rsidR="006F4A5C" w:rsidRDefault="006F4A5C">
          <w:pPr>
            <w:pStyle w:val="D46FEBDB20AB45C8A26A86E00636996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49B11446D814325BB59A8EB74E3AE1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B605195-78AA-4D27-A3AC-A477296313F3}"/>
      </w:docPartPr>
      <w:docPartBody>
        <w:p w:rsidR="006F4A5C" w:rsidRDefault="006F4A5C">
          <w:pPr>
            <w:pStyle w:val="449B11446D814325BB59A8EB74E3AE11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F754F901E4F545C28B37FAB2ECA440F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70ED3AE-525E-41C6-A647-434E07E9DDC4}"/>
      </w:docPartPr>
      <w:docPartBody>
        <w:p w:rsidR="006F4A5C" w:rsidRDefault="006F4A5C">
          <w:pPr>
            <w:pStyle w:val="F754F901E4F545C28B37FAB2ECA440FA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F7D0931C6B14E05B1638D863731795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130CFA5-E227-4D34-9459-CD0490E5E743}"/>
      </w:docPartPr>
      <w:docPartBody>
        <w:p w:rsidR="006F4A5C" w:rsidRDefault="006F4A5C">
          <w:pPr>
            <w:pStyle w:val="2F7D0931C6B14E05B1638D863731795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7AF8EFD5B0F248D5847D55193A1E820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79EC24B-B656-4395-91F2-789A8338005F}"/>
      </w:docPartPr>
      <w:docPartBody>
        <w:p w:rsidR="006F4A5C" w:rsidRDefault="006F4A5C">
          <w:pPr>
            <w:pStyle w:val="7AF8EFD5B0F248D5847D55193A1E820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C054E17A0876464CAF9E5474E0940D8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868518A-D2F1-4DE6-A5EB-60E5CFA88A84}"/>
      </w:docPartPr>
      <w:docPartBody>
        <w:p w:rsidR="006F4A5C" w:rsidRDefault="006F4A5C">
          <w:pPr>
            <w:pStyle w:val="C054E17A0876464CAF9E5474E0940D8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0DEEFCBF0CFD4BA4AB46DCB3C3ADBFF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100D93A-A04A-48E2-AC66-F929EB173141}"/>
      </w:docPartPr>
      <w:docPartBody>
        <w:p w:rsidR="006F4A5C" w:rsidRDefault="006F4A5C">
          <w:pPr>
            <w:pStyle w:val="0DEEFCBF0CFD4BA4AB46DCB3C3ADBFF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CD704599F9A490F9C1513C12B5353F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8EEA26F-C152-456E-911A-3DEB364043AE}"/>
      </w:docPartPr>
      <w:docPartBody>
        <w:p w:rsidR="006F4A5C" w:rsidRDefault="006F4A5C">
          <w:pPr>
            <w:pStyle w:val="4CD704599F9A490F9C1513C12B5353F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C5FF29347B58484195EE491AE3E0252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FFC3DC-2512-43A2-B3EA-121923D2799C}"/>
      </w:docPartPr>
      <w:docPartBody>
        <w:p w:rsidR="006F4A5C" w:rsidRDefault="006F4A5C">
          <w:pPr>
            <w:pStyle w:val="C5FF29347B58484195EE491AE3E0252A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1EFDDEFB664F4CA1A6C1C2593B6D16A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C6A2746-943C-4B59-BF05-B235898455FB}"/>
      </w:docPartPr>
      <w:docPartBody>
        <w:p w:rsidR="006F4A5C" w:rsidRDefault="006F4A5C">
          <w:pPr>
            <w:pStyle w:val="1EFDDEFB664F4CA1A6C1C2593B6D16A7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53854A85FA684AFA8CA6CA6D78F5FA0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07E69D6-8F6C-4072-9076-C6EA07C3ECC1}"/>
      </w:docPartPr>
      <w:docPartBody>
        <w:p w:rsidR="006F4A5C" w:rsidRDefault="006F4A5C">
          <w:pPr>
            <w:pStyle w:val="53854A85FA684AFA8CA6CA6D78F5FA0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806258F786C462499BE5F76C3D7B7D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9E22110-7F2C-4A56-8C6A-256A161DEBDD}"/>
      </w:docPartPr>
      <w:docPartBody>
        <w:p w:rsidR="006F4A5C" w:rsidRDefault="006F4A5C">
          <w:pPr>
            <w:pStyle w:val="B806258F786C462499BE5F76C3D7B7D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04857FE508748AEA164F7C98E7FDFD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85C77A6-803E-4789-A1D5-55A943A14F89}"/>
      </w:docPartPr>
      <w:docPartBody>
        <w:p w:rsidR="006F4A5C" w:rsidRDefault="006F4A5C">
          <w:pPr>
            <w:pStyle w:val="504857FE508748AEA164F7C98E7FDFD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182806A676C4C2C8A315FC2126EA6F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45B1680-BA58-473E-89BF-D0EA70FD0BB1}"/>
      </w:docPartPr>
      <w:docPartBody>
        <w:p w:rsidR="006F4A5C" w:rsidRDefault="006F4A5C">
          <w:pPr>
            <w:pStyle w:val="8182806A676C4C2C8A315FC2126EA6F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94B19762422481E9296BE4827433DD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9D42928-71AF-4F79-AAA0-84F59E4F371F}"/>
      </w:docPartPr>
      <w:docPartBody>
        <w:p w:rsidR="006F4A5C" w:rsidRDefault="006F4A5C">
          <w:pPr>
            <w:pStyle w:val="594B19762422481E9296BE4827433DD8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07E63CB0599C4A70BFDEBE2A8453E1A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1F9F2C2-1F01-4E83-BC82-30437C96DA80}"/>
      </w:docPartPr>
      <w:docPartBody>
        <w:p w:rsidR="006F4A5C" w:rsidRDefault="006F4A5C">
          <w:pPr>
            <w:pStyle w:val="07E63CB0599C4A70BFDEBE2A8453E1A5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C67F7DB19F54CECA2CC914B22C3C62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1F17A77-D965-41A9-9B7D-A6231647A3F5}"/>
      </w:docPartPr>
      <w:docPartBody>
        <w:p w:rsidR="006F4A5C" w:rsidRDefault="006F4A5C">
          <w:pPr>
            <w:pStyle w:val="9C67F7DB19F54CECA2CC914B22C3C62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8432AEAA1D844F77ABD9EA376CA3401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5D1ADAE-2AC9-4135-9688-B31CBA64305A}"/>
      </w:docPartPr>
      <w:docPartBody>
        <w:p w:rsidR="006F4A5C" w:rsidRDefault="006F4A5C">
          <w:pPr>
            <w:pStyle w:val="8432AEAA1D844F77ABD9EA376CA3401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158A604181DE42108D2A32B788924F3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AA8F47A-E0B9-4550-85F9-9C8970E739E5}"/>
      </w:docPartPr>
      <w:docPartBody>
        <w:p w:rsidR="006F4A5C" w:rsidRDefault="006F4A5C">
          <w:pPr>
            <w:pStyle w:val="158A604181DE42108D2A32B788924F3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0BE47C0952543908BB9E2C01C0F30E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A1BEB9A-6FC0-4310-8343-670F662BEC1C}"/>
      </w:docPartPr>
      <w:docPartBody>
        <w:p w:rsidR="006F4A5C" w:rsidRDefault="006F4A5C">
          <w:pPr>
            <w:pStyle w:val="A0BE47C0952543908BB9E2C01C0F30E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0FBD422875B1409E819B4300AB311E8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C98BE59-0732-43B6-8F8F-A95923F96EB1}"/>
      </w:docPartPr>
      <w:docPartBody>
        <w:p w:rsidR="006F4A5C" w:rsidRDefault="006F4A5C">
          <w:pPr>
            <w:pStyle w:val="0FBD422875B1409E819B4300AB311E80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993821AAE37419CB9DCB0794A32FCF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3202B49-5F92-4191-8011-E95D44A14A8F}"/>
      </w:docPartPr>
      <w:docPartBody>
        <w:p w:rsidR="006F4A5C" w:rsidRDefault="006F4A5C">
          <w:pPr>
            <w:pStyle w:val="B993821AAE37419CB9DCB0794A32FCFD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07953B70299420886D85871E3A47D0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7AA4D0C-D328-4675-8D28-977D9B34DE31}"/>
      </w:docPartPr>
      <w:docPartBody>
        <w:p w:rsidR="006F4A5C" w:rsidRDefault="006F4A5C">
          <w:pPr>
            <w:pStyle w:val="D07953B70299420886D85871E3A47D0E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533E8C1AA18D4B07BD50600ABEF983E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E2FF12E-8A2A-409B-8FA6-6C35A29C92BF}"/>
      </w:docPartPr>
      <w:docPartBody>
        <w:p w:rsidR="00D63D9A" w:rsidRDefault="00771B53" w:rsidP="00771B53">
          <w:pPr>
            <w:pStyle w:val="533E8C1AA18D4B07BD50600ABEF983E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FF3973FA39149DAB25B3832B3EB250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D481217-B9D6-456A-8529-23197F899DDD}"/>
      </w:docPartPr>
      <w:docPartBody>
        <w:p w:rsidR="00D63D9A" w:rsidRDefault="00771B53" w:rsidP="00771B53">
          <w:pPr>
            <w:pStyle w:val="8FF3973FA39149DAB25B3832B3EB2506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72D2D2D97854192B2A0E3569776B04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7D3D509-01EA-4479-9780-A114D75BEAE8}"/>
      </w:docPartPr>
      <w:docPartBody>
        <w:p w:rsidR="00D63D9A" w:rsidRDefault="00771B53" w:rsidP="00771B53">
          <w:pPr>
            <w:pStyle w:val="472D2D2D97854192B2A0E3569776B04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D8A3F6BF5E44414AA68D32E9838324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3E564BD-FFE3-4C59-86D5-2B9DCFCA515A}"/>
      </w:docPartPr>
      <w:docPartBody>
        <w:p w:rsidR="00D63D9A" w:rsidRDefault="00D63D9A" w:rsidP="00D63D9A">
          <w:pPr>
            <w:pStyle w:val="3D8A3F6BF5E44414AA68D32E98383241"/>
          </w:pPr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</w:p>
      </w:docPartBody>
    </w:docPart>
    <w:docPart>
      <w:docPartPr>
        <w:name w:val="0B2B7BE2A6EF49058657C7808768092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219A1B4-E3B0-4352-96A0-25915A32F470}"/>
      </w:docPartPr>
      <w:docPartBody>
        <w:p w:rsidR="00D63D9A" w:rsidRDefault="00D63D9A" w:rsidP="00D63D9A">
          <w:pPr>
            <w:pStyle w:val="0B2B7BE2A6EF49058657C7808768092A"/>
          </w:pPr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</w:p>
      </w:docPartBody>
    </w:docPart>
    <w:docPart>
      <w:docPartPr>
        <w:name w:val="EB96F2F84DD94CFC9C0B3BBFFEB2602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BA97CC2-45C7-4E9E-A6D3-96A10AEF32B3}"/>
      </w:docPartPr>
      <w:docPartBody>
        <w:p w:rsidR="00D63D9A" w:rsidRDefault="00D63D9A" w:rsidP="00D63D9A">
          <w:pPr>
            <w:pStyle w:val="EB96F2F84DD94CFC9C0B3BBFFEB26022"/>
          </w:pPr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altName w:val="Times New Roman"/>
    <w:charset w:val="CC"/>
    <w:family w:val="roman"/>
    <w:pitch w:val="variable"/>
    <w:sig w:usb0="A00002EF" w:usb1="5000204B" w:usb2="00000020" w:usb3="00000000" w:csb0="000000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altName w:val="Times New Roman"/>
    <w:charset w:val="CC"/>
    <w:family w:val="roman"/>
    <w:pitch w:val="variable"/>
    <w:sig w:usb0="A00002EF" w:usb1="5000204B" w:usb2="00000020" w:usb3="00000000" w:csb0="00000097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4A5C"/>
    <w:rsid w:val="006F4A5C"/>
    <w:rsid w:val="00771B53"/>
    <w:rsid w:val="00D63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D63D9A"/>
    <w:rPr>
      <w:color w:val="808080"/>
    </w:rPr>
  </w:style>
  <w:style w:type="paragraph" w:customStyle="1" w:styleId="3F98A31E8DE9469E88FE559DC7BDC197">
    <w:name w:val="3F98A31E8DE9469E88FE559DC7BDC197"/>
  </w:style>
  <w:style w:type="paragraph" w:customStyle="1" w:styleId="56FB9B0C1464461BB70FF0E87FF31D13">
    <w:name w:val="56FB9B0C1464461BB70FF0E87FF31D13"/>
  </w:style>
  <w:style w:type="paragraph" w:customStyle="1" w:styleId="DA1DA439A2714207B976A8BC35F9E717">
    <w:name w:val="DA1DA439A2714207B976A8BC35F9E717"/>
  </w:style>
  <w:style w:type="paragraph" w:customStyle="1" w:styleId="9D17A76AA7764CC2BE59E48169679C9C">
    <w:name w:val="9D17A76AA7764CC2BE59E48169679C9C"/>
  </w:style>
  <w:style w:type="paragraph" w:customStyle="1" w:styleId="85FE83AAFBA940D5856BA3BF3729E115">
    <w:name w:val="85FE83AAFBA940D5856BA3BF3729E115"/>
  </w:style>
  <w:style w:type="paragraph" w:customStyle="1" w:styleId="6B945E73FCA04C728D4616E2B62BD68C">
    <w:name w:val="6B945E73FCA04C728D4616E2B62BD68C"/>
  </w:style>
  <w:style w:type="paragraph" w:customStyle="1" w:styleId="BD83D9DA44D747D2B07B6C7BE729D9A3">
    <w:name w:val="BD83D9DA44D747D2B07B6C7BE729D9A3"/>
  </w:style>
  <w:style w:type="paragraph" w:customStyle="1" w:styleId="359ADBAD92E54382A4758A602A6E2481">
    <w:name w:val="359ADBAD92E54382A4758A602A6E2481"/>
  </w:style>
  <w:style w:type="paragraph" w:customStyle="1" w:styleId="68FFA3B815E746B9A22BE5E9F534E907">
    <w:name w:val="68FFA3B815E746B9A22BE5E9F534E907"/>
  </w:style>
  <w:style w:type="paragraph" w:customStyle="1" w:styleId="D969388F53FE4B8FB2501B8B086D96DF">
    <w:name w:val="D969388F53FE4B8FB2501B8B086D96DF"/>
  </w:style>
  <w:style w:type="paragraph" w:customStyle="1" w:styleId="21D3174E7D9D4851995A4EAA3DB42457">
    <w:name w:val="21D3174E7D9D4851995A4EAA3DB42457"/>
  </w:style>
  <w:style w:type="paragraph" w:customStyle="1" w:styleId="C61F295969AE4D28A4E61E903FA86991">
    <w:name w:val="C61F295969AE4D28A4E61E903FA86991"/>
  </w:style>
  <w:style w:type="paragraph" w:customStyle="1" w:styleId="14F93BF4D5C34E26B31D25BC8932BA17">
    <w:name w:val="14F93BF4D5C34E26B31D25BC8932BA17"/>
  </w:style>
  <w:style w:type="paragraph" w:customStyle="1" w:styleId="99F8795F7A7749629204705A3950288B">
    <w:name w:val="99F8795F7A7749629204705A3950288B"/>
  </w:style>
  <w:style w:type="paragraph" w:customStyle="1" w:styleId="E8F735520ED94A63884A6124A1E0FFAE">
    <w:name w:val="E8F735520ED94A63884A6124A1E0FFAE"/>
  </w:style>
  <w:style w:type="paragraph" w:customStyle="1" w:styleId="C2B64D8110E3403CB9E7274FF091FC12">
    <w:name w:val="C2B64D8110E3403CB9E7274FF091FC12"/>
  </w:style>
  <w:style w:type="paragraph" w:customStyle="1" w:styleId="39548FB3CD524B5F8C311198C299D8BB">
    <w:name w:val="39548FB3CD524B5F8C311198C299D8BB"/>
  </w:style>
  <w:style w:type="paragraph" w:customStyle="1" w:styleId="9E544E06037B423E9AC793DA2D6F8DB6">
    <w:name w:val="9E544E06037B423E9AC793DA2D6F8DB6"/>
  </w:style>
  <w:style w:type="paragraph" w:customStyle="1" w:styleId="A51F9EE918544E06BF6FFF995CE911CD">
    <w:name w:val="A51F9EE918544E06BF6FFF995CE911CD"/>
  </w:style>
  <w:style w:type="paragraph" w:customStyle="1" w:styleId="AE8ACDDFCDD8456DAE1B593417F02077">
    <w:name w:val="AE8ACDDFCDD8456DAE1B593417F02077"/>
  </w:style>
  <w:style w:type="paragraph" w:customStyle="1" w:styleId="169A617DBACC40A090BDFFDC5BF8F05A">
    <w:name w:val="169A617DBACC40A090BDFFDC5BF8F05A"/>
  </w:style>
  <w:style w:type="paragraph" w:customStyle="1" w:styleId="BDEBE3E50CB34D91A3E23EF73298F6DC">
    <w:name w:val="BDEBE3E50CB34D91A3E23EF73298F6DC"/>
  </w:style>
  <w:style w:type="paragraph" w:customStyle="1" w:styleId="D173AF1B70BC4E45A5215DD59ED97FFE">
    <w:name w:val="D173AF1B70BC4E45A5215DD59ED97FFE"/>
  </w:style>
  <w:style w:type="paragraph" w:customStyle="1" w:styleId="71DB6E9D351546B292584C8F44D73A29">
    <w:name w:val="71DB6E9D351546B292584C8F44D73A29"/>
  </w:style>
  <w:style w:type="paragraph" w:customStyle="1" w:styleId="B592E81FC01E45E393C51F3B601E6235">
    <w:name w:val="B592E81FC01E45E393C51F3B601E6235"/>
  </w:style>
  <w:style w:type="paragraph" w:customStyle="1" w:styleId="6B224B95017648CCB7862D27BD2CB56D">
    <w:name w:val="6B224B95017648CCB7862D27BD2CB56D"/>
  </w:style>
  <w:style w:type="paragraph" w:customStyle="1" w:styleId="E782FEC97DE84A0A9EFD69C57AA5C9DD">
    <w:name w:val="E782FEC97DE84A0A9EFD69C57AA5C9DD"/>
  </w:style>
  <w:style w:type="paragraph" w:customStyle="1" w:styleId="41EA1075481743D29E37FD7E7EE6EC0F">
    <w:name w:val="41EA1075481743D29E37FD7E7EE6EC0F"/>
  </w:style>
  <w:style w:type="paragraph" w:customStyle="1" w:styleId="84270674254849DAACD53655AE403182">
    <w:name w:val="84270674254849DAACD53655AE403182"/>
  </w:style>
  <w:style w:type="paragraph" w:customStyle="1" w:styleId="8D2029D319A3412DA2BB55FD4CD8D8AB">
    <w:name w:val="8D2029D319A3412DA2BB55FD4CD8D8AB"/>
  </w:style>
  <w:style w:type="paragraph" w:customStyle="1" w:styleId="002BA81A288B4EC0B14E2DA7186675F8">
    <w:name w:val="002BA81A288B4EC0B14E2DA7186675F8"/>
  </w:style>
  <w:style w:type="paragraph" w:customStyle="1" w:styleId="BFCB45DA52AF4F40972E8AAC8E1A79B9">
    <w:name w:val="BFCB45DA52AF4F40972E8AAC8E1A79B9"/>
  </w:style>
  <w:style w:type="paragraph" w:customStyle="1" w:styleId="8D14BD5713C84294816E5B4F4DF755CE">
    <w:name w:val="8D14BD5713C84294816E5B4F4DF755CE"/>
  </w:style>
  <w:style w:type="paragraph" w:customStyle="1" w:styleId="2EE2233FB3974DB2B6BBC1DF6E140A9C">
    <w:name w:val="2EE2233FB3974DB2B6BBC1DF6E140A9C"/>
  </w:style>
  <w:style w:type="paragraph" w:customStyle="1" w:styleId="9706E9F14E114222B239E4A6A78F5FDE">
    <w:name w:val="9706E9F14E114222B239E4A6A78F5FDE"/>
  </w:style>
  <w:style w:type="paragraph" w:customStyle="1" w:styleId="5397D13C643A463594E066D62997A19C">
    <w:name w:val="5397D13C643A463594E066D62997A19C"/>
  </w:style>
  <w:style w:type="paragraph" w:customStyle="1" w:styleId="F26B956FBDD8491A9AB46A5160CABB93">
    <w:name w:val="F26B956FBDD8491A9AB46A5160CABB93"/>
  </w:style>
  <w:style w:type="paragraph" w:customStyle="1" w:styleId="0A51662EAAC74EF39D698EE2C22F4605">
    <w:name w:val="0A51662EAAC74EF39D698EE2C22F4605"/>
  </w:style>
  <w:style w:type="paragraph" w:customStyle="1" w:styleId="2D6DDF2F80604C4CAEDEEE35D8681E0C">
    <w:name w:val="2D6DDF2F80604C4CAEDEEE35D8681E0C"/>
  </w:style>
  <w:style w:type="paragraph" w:customStyle="1" w:styleId="EF83AD5AD1744BA38FF8D186F606E524">
    <w:name w:val="EF83AD5AD1744BA38FF8D186F606E524"/>
  </w:style>
  <w:style w:type="paragraph" w:customStyle="1" w:styleId="C843FB5C8C6C4DDAB68076D8A2306CF0">
    <w:name w:val="C843FB5C8C6C4DDAB68076D8A2306CF0"/>
  </w:style>
  <w:style w:type="paragraph" w:customStyle="1" w:styleId="83C9054A744F471A8AED64D395D2D5E3">
    <w:name w:val="83C9054A744F471A8AED64D395D2D5E3"/>
  </w:style>
  <w:style w:type="paragraph" w:customStyle="1" w:styleId="29C770A2C3674505B8B2A9927579BFB6">
    <w:name w:val="29C770A2C3674505B8B2A9927579BFB6"/>
  </w:style>
  <w:style w:type="paragraph" w:customStyle="1" w:styleId="73BF17E49E9A48CBBAC15B878657AEB1">
    <w:name w:val="73BF17E49E9A48CBBAC15B878657AEB1"/>
  </w:style>
  <w:style w:type="paragraph" w:customStyle="1" w:styleId="21BF26517D104403A1BCE059D6D91F6B">
    <w:name w:val="21BF26517D104403A1BCE059D6D91F6B"/>
  </w:style>
  <w:style w:type="paragraph" w:customStyle="1" w:styleId="B8E51A9BDD2042239C01F26962E9A31B">
    <w:name w:val="B8E51A9BDD2042239C01F26962E9A31B"/>
  </w:style>
  <w:style w:type="paragraph" w:customStyle="1" w:styleId="32775301E5854179843DDB755146FC58">
    <w:name w:val="32775301E5854179843DDB755146FC58"/>
  </w:style>
  <w:style w:type="paragraph" w:customStyle="1" w:styleId="D46FEBDB20AB45C8A26A86E006369969">
    <w:name w:val="D46FEBDB20AB45C8A26A86E006369969"/>
  </w:style>
  <w:style w:type="paragraph" w:customStyle="1" w:styleId="449B11446D814325BB59A8EB74E3AE11">
    <w:name w:val="449B11446D814325BB59A8EB74E3AE11"/>
  </w:style>
  <w:style w:type="paragraph" w:customStyle="1" w:styleId="F754F901E4F545C28B37FAB2ECA440FA">
    <w:name w:val="F754F901E4F545C28B37FAB2ECA440FA"/>
  </w:style>
  <w:style w:type="paragraph" w:customStyle="1" w:styleId="2F7D0931C6B14E05B1638D863731795F">
    <w:name w:val="2F7D0931C6B14E05B1638D863731795F"/>
  </w:style>
  <w:style w:type="paragraph" w:customStyle="1" w:styleId="7AF8EFD5B0F248D5847D55193A1E820F">
    <w:name w:val="7AF8EFD5B0F248D5847D55193A1E820F"/>
  </w:style>
  <w:style w:type="paragraph" w:customStyle="1" w:styleId="C054E17A0876464CAF9E5474E0940D86">
    <w:name w:val="C054E17A0876464CAF9E5474E0940D86"/>
  </w:style>
  <w:style w:type="paragraph" w:customStyle="1" w:styleId="0DEEFCBF0CFD4BA4AB46DCB3C3ADBFF9">
    <w:name w:val="0DEEFCBF0CFD4BA4AB46DCB3C3ADBFF9"/>
  </w:style>
  <w:style w:type="paragraph" w:customStyle="1" w:styleId="4CD704599F9A490F9C1513C12B5353FF">
    <w:name w:val="4CD704599F9A490F9C1513C12B5353FF"/>
  </w:style>
  <w:style w:type="paragraph" w:customStyle="1" w:styleId="C5FF29347B58484195EE491AE3E0252A">
    <w:name w:val="C5FF29347B58484195EE491AE3E0252A"/>
  </w:style>
  <w:style w:type="paragraph" w:customStyle="1" w:styleId="1EFDDEFB664F4CA1A6C1C2593B6D16A7">
    <w:name w:val="1EFDDEFB664F4CA1A6C1C2593B6D16A7"/>
  </w:style>
  <w:style w:type="paragraph" w:customStyle="1" w:styleId="53854A85FA684AFA8CA6CA6D78F5FA04">
    <w:name w:val="53854A85FA684AFA8CA6CA6D78F5FA04"/>
  </w:style>
  <w:style w:type="paragraph" w:customStyle="1" w:styleId="B806258F786C462499BE5F76C3D7B7D7">
    <w:name w:val="B806258F786C462499BE5F76C3D7B7D7"/>
  </w:style>
  <w:style w:type="paragraph" w:customStyle="1" w:styleId="504857FE508748AEA164F7C98E7FDFDB">
    <w:name w:val="504857FE508748AEA164F7C98E7FDFDB"/>
  </w:style>
  <w:style w:type="paragraph" w:customStyle="1" w:styleId="8182806A676C4C2C8A315FC2126EA6FD">
    <w:name w:val="8182806A676C4C2C8A315FC2126EA6FD"/>
  </w:style>
  <w:style w:type="paragraph" w:customStyle="1" w:styleId="964CC33968A64BDE8543231916E2C4E7">
    <w:name w:val="964CC33968A64BDE8543231916E2C4E7"/>
  </w:style>
  <w:style w:type="paragraph" w:customStyle="1" w:styleId="3B8B4DF63F594AFF881A0899BD2C3F5B">
    <w:name w:val="3B8B4DF63F594AFF881A0899BD2C3F5B"/>
  </w:style>
  <w:style w:type="paragraph" w:customStyle="1" w:styleId="594B19762422481E9296BE4827433DD8">
    <w:name w:val="594B19762422481E9296BE4827433DD8"/>
  </w:style>
  <w:style w:type="paragraph" w:customStyle="1" w:styleId="07E63CB0599C4A70BFDEBE2A8453E1A5">
    <w:name w:val="07E63CB0599C4A70BFDEBE2A8453E1A5"/>
  </w:style>
  <w:style w:type="paragraph" w:customStyle="1" w:styleId="9C67F7DB19F54CECA2CC914B22C3C624">
    <w:name w:val="9C67F7DB19F54CECA2CC914B22C3C624"/>
  </w:style>
  <w:style w:type="paragraph" w:customStyle="1" w:styleId="8432AEAA1D844F77ABD9EA376CA3401F">
    <w:name w:val="8432AEAA1D844F77ABD9EA376CA3401F"/>
  </w:style>
  <w:style w:type="paragraph" w:customStyle="1" w:styleId="158A604181DE42108D2A32B788924F32">
    <w:name w:val="158A604181DE42108D2A32B788924F32"/>
  </w:style>
  <w:style w:type="paragraph" w:customStyle="1" w:styleId="A0BE47C0952543908BB9E2C01C0F30E6">
    <w:name w:val="A0BE47C0952543908BB9E2C01C0F30E6"/>
  </w:style>
  <w:style w:type="paragraph" w:customStyle="1" w:styleId="0FBD422875B1409E819B4300AB311E80">
    <w:name w:val="0FBD422875B1409E819B4300AB311E80"/>
  </w:style>
  <w:style w:type="paragraph" w:customStyle="1" w:styleId="B993821AAE37419CB9DCB0794A32FCFD">
    <w:name w:val="B993821AAE37419CB9DCB0794A32FCFD"/>
  </w:style>
  <w:style w:type="paragraph" w:customStyle="1" w:styleId="D07953B70299420886D85871E3A47D0E">
    <w:name w:val="D07953B70299420886D85871E3A47D0E"/>
  </w:style>
  <w:style w:type="paragraph" w:customStyle="1" w:styleId="2237D7A2BEAE4116B4BCB7E8609EEC76">
    <w:name w:val="2237D7A2BEAE4116B4BCB7E8609EEC76"/>
  </w:style>
  <w:style w:type="paragraph" w:customStyle="1" w:styleId="B92A5045D0394719AF440ED76DF97E1B">
    <w:name w:val="B92A5045D0394719AF440ED76DF97E1B"/>
  </w:style>
  <w:style w:type="paragraph" w:customStyle="1" w:styleId="B4059873114C47DD8659B1F72EB82822">
    <w:name w:val="B4059873114C47DD8659B1F72EB82822"/>
  </w:style>
  <w:style w:type="paragraph" w:customStyle="1" w:styleId="98F6B91D527942979BD3ACEA97938874">
    <w:name w:val="98F6B91D527942979BD3ACEA97938874"/>
    <w:rsid w:val="006F4A5C"/>
  </w:style>
  <w:style w:type="paragraph" w:customStyle="1" w:styleId="AF600AE724AE41BBABBCE3EF1EF88CE7">
    <w:name w:val="AF600AE724AE41BBABBCE3EF1EF88CE7"/>
    <w:rsid w:val="006F4A5C"/>
  </w:style>
  <w:style w:type="paragraph" w:customStyle="1" w:styleId="5882E5F128E443F19A38F24795607EB3">
    <w:name w:val="5882E5F128E443F19A38F24795607EB3"/>
    <w:rsid w:val="006F4A5C"/>
  </w:style>
  <w:style w:type="paragraph" w:customStyle="1" w:styleId="3C2A43526B1947CFB92121BD767D1C83">
    <w:name w:val="3C2A43526B1947CFB92121BD767D1C83"/>
    <w:rsid w:val="006F4A5C"/>
  </w:style>
  <w:style w:type="paragraph" w:customStyle="1" w:styleId="B9753C157A7B4EF580C65F8530ADADB5">
    <w:name w:val="B9753C157A7B4EF580C65F8530ADADB5"/>
    <w:rsid w:val="006F4A5C"/>
  </w:style>
  <w:style w:type="paragraph" w:customStyle="1" w:styleId="0FE6AD278F8A4DE3910B37F04118D8C8">
    <w:name w:val="0FE6AD278F8A4DE3910B37F04118D8C8"/>
    <w:rsid w:val="006F4A5C"/>
  </w:style>
  <w:style w:type="paragraph" w:customStyle="1" w:styleId="E0CC8F1C1F5748128B5F636A0585955D">
    <w:name w:val="E0CC8F1C1F5748128B5F636A0585955D"/>
    <w:rsid w:val="006F4A5C"/>
  </w:style>
  <w:style w:type="paragraph" w:customStyle="1" w:styleId="E81084420BFC4BC1AB9AEB397FE5575C">
    <w:name w:val="E81084420BFC4BC1AB9AEB397FE5575C"/>
    <w:rsid w:val="006F4A5C"/>
  </w:style>
  <w:style w:type="paragraph" w:customStyle="1" w:styleId="FA79F208ECB44B3DAD060A3B8543DA97">
    <w:name w:val="FA79F208ECB44B3DAD060A3B8543DA97"/>
    <w:rsid w:val="006F4A5C"/>
  </w:style>
  <w:style w:type="paragraph" w:customStyle="1" w:styleId="13C6F13CA7C7433A8F0D43EF91BCB8A6">
    <w:name w:val="13C6F13CA7C7433A8F0D43EF91BCB8A6"/>
    <w:rsid w:val="006F4A5C"/>
  </w:style>
  <w:style w:type="paragraph" w:customStyle="1" w:styleId="168E47A52EC143788D079846C09E7487">
    <w:name w:val="168E47A52EC143788D079846C09E7487"/>
    <w:rsid w:val="006F4A5C"/>
  </w:style>
  <w:style w:type="paragraph" w:customStyle="1" w:styleId="EA8D54E3F5474DF7974A6A9EAC86B8CE">
    <w:name w:val="EA8D54E3F5474DF7974A6A9EAC86B8CE"/>
    <w:rsid w:val="006F4A5C"/>
  </w:style>
  <w:style w:type="paragraph" w:customStyle="1" w:styleId="8AE552967E3B457C9FD0B9AA5AB3F6E8">
    <w:name w:val="8AE552967E3B457C9FD0B9AA5AB3F6E8"/>
    <w:rsid w:val="006F4A5C"/>
  </w:style>
  <w:style w:type="paragraph" w:customStyle="1" w:styleId="1E8B042145374A36BDB36E417F5C4CA4">
    <w:name w:val="1E8B042145374A36BDB36E417F5C4CA4"/>
    <w:rsid w:val="006F4A5C"/>
  </w:style>
  <w:style w:type="paragraph" w:customStyle="1" w:styleId="9E772CA8BFBD49C492E89D19021C18DB">
    <w:name w:val="9E772CA8BFBD49C492E89D19021C18DB"/>
    <w:rsid w:val="006F4A5C"/>
  </w:style>
  <w:style w:type="paragraph" w:customStyle="1" w:styleId="6728A0B55A1C40098157A78C0E91EA7A">
    <w:name w:val="6728A0B55A1C40098157A78C0E91EA7A"/>
    <w:rsid w:val="006F4A5C"/>
  </w:style>
  <w:style w:type="paragraph" w:customStyle="1" w:styleId="948D6103ADE24D87A46215E1512C2FA9">
    <w:name w:val="948D6103ADE24D87A46215E1512C2FA9"/>
    <w:rsid w:val="006F4A5C"/>
  </w:style>
  <w:style w:type="paragraph" w:customStyle="1" w:styleId="D24812DEDBA64EE985190862AA69A114">
    <w:name w:val="D24812DEDBA64EE985190862AA69A114"/>
    <w:rsid w:val="006F4A5C"/>
  </w:style>
  <w:style w:type="paragraph" w:customStyle="1" w:styleId="3CDE5009E0D541E1BF1CF8ED9BEEFC71">
    <w:name w:val="3CDE5009E0D541E1BF1CF8ED9BEEFC71"/>
    <w:rsid w:val="006F4A5C"/>
  </w:style>
  <w:style w:type="paragraph" w:customStyle="1" w:styleId="BDA83D2AD53F4BA2885A32C0814F4003">
    <w:name w:val="BDA83D2AD53F4BA2885A32C0814F4003"/>
    <w:rsid w:val="00771B53"/>
  </w:style>
  <w:style w:type="paragraph" w:customStyle="1" w:styleId="809B971B73E44B65B4CDC45155AE2787">
    <w:name w:val="809B971B73E44B65B4CDC45155AE2787"/>
    <w:rsid w:val="00771B53"/>
  </w:style>
  <w:style w:type="paragraph" w:customStyle="1" w:styleId="4B6A6CAE85FF4BFFBF4AFE4620DE8704">
    <w:name w:val="4B6A6CAE85FF4BFFBF4AFE4620DE8704"/>
    <w:rsid w:val="00771B53"/>
  </w:style>
  <w:style w:type="paragraph" w:customStyle="1" w:styleId="533E8C1AA18D4B07BD50600ABEF983E8">
    <w:name w:val="533E8C1AA18D4B07BD50600ABEF983E8"/>
    <w:rsid w:val="00771B53"/>
  </w:style>
  <w:style w:type="paragraph" w:customStyle="1" w:styleId="8FF3973FA39149DAB25B3832B3EB2506">
    <w:name w:val="8FF3973FA39149DAB25B3832B3EB2506"/>
    <w:rsid w:val="00771B53"/>
  </w:style>
  <w:style w:type="paragraph" w:customStyle="1" w:styleId="472D2D2D97854192B2A0E3569776B044">
    <w:name w:val="472D2D2D97854192B2A0E3569776B044"/>
    <w:rsid w:val="00771B53"/>
  </w:style>
  <w:style w:type="paragraph" w:customStyle="1" w:styleId="641B275EF7C34F6F83F512A2581F151A">
    <w:name w:val="641B275EF7C34F6F83F512A2581F151A"/>
    <w:rsid w:val="00771B53"/>
  </w:style>
  <w:style w:type="paragraph" w:customStyle="1" w:styleId="C5DE9C93FBD1428791073089D2D435F3">
    <w:name w:val="C5DE9C93FBD1428791073089D2D435F3"/>
    <w:rsid w:val="00771B53"/>
  </w:style>
  <w:style w:type="paragraph" w:customStyle="1" w:styleId="DA21AAA295264801ABEC307816C9407E">
    <w:name w:val="DA21AAA295264801ABEC307816C9407E"/>
    <w:rsid w:val="00771B53"/>
  </w:style>
  <w:style w:type="paragraph" w:customStyle="1" w:styleId="54D8039C6CE74CF8A129BCB499FE5463">
    <w:name w:val="54D8039C6CE74CF8A129BCB499FE5463"/>
    <w:rsid w:val="00771B53"/>
  </w:style>
  <w:style w:type="paragraph" w:customStyle="1" w:styleId="12A24332F3A949BEAC6A0ADB36AB5437">
    <w:name w:val="12A24332F3A949BEAC6A0ADB36AB5437"/>
    <w:rsid w:val="00771B53"/>
  </w:style>
  <w:style w:type="paragraph" w:customStyle="1" w:styleId="6242A2D1AE2C42508FFEC5F9155E2353">
    <w:name w:val="6242A2D1AE2C42508FFEC5F9155E2353"/>
    <w:rsid w:val="00771B53"/>
  </w:style>
  <w:style w:type="paragraph" w:customStyle="1" w:styleId="A805223847F94392B04EA77F36EF9D72">
    <w:name w:val="A805223847F94392B04EA77F36EF9D72"/>
    <w:rsid w:val="00D63D9A"/>
  </w:style>
  <w:style w:type="paragraph" w:customStyle="1" w:styleId="3A9E385DEC294609A8BA5192BDE14A61">
    <w:name w:val="3A9E385DEC294609A8BA5192BDE14A61"/>
    <w:rsid w:val="00D63D9A"/>
  </w:style>
  <w:style w:type="paragraph" w:customStyle="1" w:styleId="A7FDCF30FEF7418F87A1CE4B0CE85619">
    <w:name w:val="A7FDCF30FEF7418F87A1CE4B0CE85619"/>
    <w:rsid w:val="00D63D9A"/>
  </w:style>
  <w:style w:type="paragraph" w:customStyle="1" w:styleId="3D8A3F6BF5E44414AA68D32E98383241">
    <w:name w:val="3D8A3F6BF5E44414AA68D32E98383241"/>
    <w:rsid w:val="00D63D9A"/>
  </w:style>
  <w:style w:type="paragraph" w:customStyle="1" w:styleId="0B2B7BE2A6EF49058657C7808768092A">
    <w:name w:val="0B2B7BE2A6EF49058657C7808768092A"/>
    <w:rsid w:val="00D63D9A"/>
  </w:style>
  <w:style w:type="paragraph" w:customStyle="1" w:styleId="EB96F2F84DD94CFC9C0B3BBFFEB26022">
    <w:name w:val="EB96F2F84DD94CFC9C0B3BBFFEB26022"/>
    <w:rsid w:val="00D63D9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Базовая тема">
      <a:dk1>
        <a:sysClr val="windowText" lastClr="000000"/>
      </a:dk1>
      <a:lt1>
        <a:srgbClr val="F8F8F8"/>
      </a:lt1>
      <a:dk2>
        <a:srgbClr val="000000"/>
      </a:dk2>
      <a:lt2>
        <a:srgbClr val="FFFFCD"/>
      </a:lt2>
      <a:accent1>
        <a:srgbClr val="7FCAFF"/>
      </a:accent1>
      <a:accent2>
        <a:srgbClr val="FE19FF"/>
      </a:accent2>
      <a:accent3>
        <a:srgbClr val="92D050"/>
      </a:accent3>
      <a:accent4>
        <a:srgbClr val="66FFCC"/>
      </a:accent4>
      <a:accent5>
        <a:srgbClr val="0099FF"/>
      </a:accent5>
      <a:accent6>
        <a:srgbClr val="FF3300"/>
      </a:accent6>
      <a:hlink>
        <a:srgbClr val="0000FF"/>
      </a:hlink>
      <a:folHlink>
        <a:srgbClr val="800080"/>
      </a:folHlink>
    </a:clrScheme>
    <a:fontScheme name="PT">
      <a:majorFont>
        <a:latin typeface="PT Serif Caption"/>
        <a:ea typeface=""/>
        <a:cs typeface=""/>
      </a:majorFont>
      <a:minorFont>
        <a:latin typeface="PT Serif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7EA325-B506-44ED-8D67-70C70C2306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Документация о закупке.dotx</Template>
  <TotalTime>267</TotalTime>
  <Pages>1</Pages>
  <Words>5391</Words>
  <Characters>30731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Документация о закупке</vt:lpstr>
    </vt:vector>
  </TitlesOfParts>
  <Company/>
  <LinksUpToDate>false</LinksUpToDate>
  <CharactersWithSpaces>36050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Документация о закупке</dc:title>
  <dc:subject>Шаблон документации о закупке; Документация о закупке</dc:subject>
  <dc:creator>Нахабцев Денис Викторович</dc:creator>
  <cp:keywords>Шаблон; Шаблон документации о закупке; АП; ЭФ; Почта</cp:keywords>
  <dc:description/>
  <cp:lastModifiedBy>Нахабцев Денис Викторович</cp:lastModifiedBy>
  <cp:revision>5</cp:revision>
  <cp:lastPrinted>2021-05-31T04:06:00Z</cp:lastPrinted>
  <dcterms:created xsi:type="dcterms:W3CDTF">2021-05-19T06:28:00Z</dcterms:created>
  <dcterms:modified xsi:type="dcterms:W3CDTF">2021-05-31T04:12:00Z</dcterms:modified>
  <cp:category>Шаблоны</cp:category>
</cp:coreProperties>
</file>